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FB17B" w14:textId="77777777" w:rsidR="00B123E7" w:rsidRPr="00592437" w:rsidRDefault="00B123E7">
      <w:pPr>
        <w:rPr>
          <w:rFonts w:ascii="Times New Roman" w:hAnsi="Times New Roman"/>
        </w:rPr>
      </w:pPr>
    </w:p>
    <w:p w14:paraId="70987CA5" w14:textId="77777777" w:rsidR="00B123E7" w:rsidRPr="00592437" w:rsidRDefault="00B123E7" w:rsidP="004E0EA8">
      <w:pPr>
        <w:tabs>
          <w:tab w:val="left" w:pos="1725"/>
          <w:tab w:val="left" w:pos="5475"/>
        </w:tabs>
        <w:rPr>
          <w:rFonts w:ascii="Times New Roman" w:hAnsi="Times New Roman"/>
        </w:rPr>
      </w:pPr>
      <w:r w:rsidRPr="00592437">
        <w:rPr>
          <w:rFonts w:ascii="Times New Roman" w:hAnsi="Times New Roman"/>
        </w:rPr>
        <w:tab/>
      </w:r>
      <w:r w:rsidRPr="00592437">
        <w:rPr>
          <w:rFonts w:ascii="Times New Roman" w:hAnsi="Times New Roman"/>
        </w:rPr>
        <w:tab/>
      </w:r>
    </w:p>
    <w:p w14:paraId="24F2B24A" w14:textId="77777777" w:rsidR="00B123E7" w:rsidRPr="00592437" w:rsidRDefault="00B123E7" w:rsidP="00C36ED2">
      <w:pPr>
        <w:tabs>
          <w:tab w:val="left" w:pos="5475"/>
        </w:tabs>
        <w:spacing w:line="240" w:lineRule="auto"/>
        <w:jc w:val="center"/>
        <w:rPr>
          <w:rFonts w:ascii="Times New Roman" w:hAnsi="Times New Roman"/>
          <w:b/>
        </w:rPr>
      </w:pPr>
      <w:r w:rsidRPr="00592437">
        <w:rPr>
          <w:rFonts w:ascii="Times New Roman" w:hAnsi="Times New Roman"/>
          <w:b/>
        </w:rPr>
        <w:t xml:space="preserve">UMOWA O POWIERZENIE GRANTU </w:t>
      </w:r>
    </w:p>
    <w:p w14:paraId="0DAE8D8A" w14:textId="77777777" w:rsidR="00B123E7" w:rsidRPr="00592437" w:rsidRDefault="006234E1" w:rsidP="00C36ED2">
      <w:pPr>
        <w:tabs>
          <w:tab w:val="left" w:pos="5475"/>
        </w:tabs>
        <w:spacing w:line="240" w:lineRule="auto"/>
        <w:jc w:val="center"/>
        <w:rPr>
          <w:rFonts w:ascii="Times New Roman" w:hAnsi="Times New Roman"/>
          <w:b/>
        </w:rPr>
      </w:pPr>
      <w:r>
        <w:rPr>
          <w:rFonts w:ascii="Times New Roman" w:hAnsi="Times New Roman"/>
          <w:b/>
        </w:rPr>
        <w:t>nr</w:t>
      </w:r>
      <w:r w:rsidR="00B123E7" w:rsidRPr="00592437">
        <w:rPr>
          <w:rFonts w:ascii="Times New Roman" w:hAnsi="Times New Roman"/>
          <w:b/>
        </w:rPr>
        <w:t xml:space="preserve"> ………………………………………… </w:t>
      </w:r>
    </w:p>
    <w:p w14:paraId="38C4D05F" w14:textId="17C925BB" w:rsidR="006234E1" w:rsidRPr="006234E1" w:rsidRDefault="006234E1" w:rsidP="006234E1">
      <w:pPr>
        <w:spacing w:after="0" w:line="276" w:lineRule="auto"/>
        <w:jc w:val="center"/>
        <w:rPr>
          <w:rFonts w:ascii="Times New Roman" w:hAnsi="Times New Roman"/>
        </w:rPr>
      </w:pPr>
    </w:p>
    <w:p w14:paraId="092FDDAA" w14:textId="77777777" w:rsidR="00B123E7" w:rsidRPr="00592437" w:rsidRDefault="00B123E7" w:rsidP="005D08D0">
      <w:pPr>
        <w:tabs>
          <w:tab w:val="left" w:pos="5475"/>
        </w:tabs>
        <w:rPr>
          <w:rFonts w:ascii="Times New Roman" w:hAnsi="Times New Roman"/>
          <w:b/>
        </w:rPr>
      </w:pPr>
    </w:p>
    <w:p w14:paraId="0C5778A2" w14:textId="77777777" w:rsidR="00B123E7" w:rsidRPr="00592437" w:rsidRDefault="00B123E7" w:rsidP="00C36ED2">
      <w:pPr>
        <w:tabs>
          <w:tab w:val="left" w:pos="5475"/>
        </w:tabs>
        <w:jc w:val="center"/>
        <w:rPr>
          <w:rFonts w:ascii="Times New Roman" w:hAnsi="Times New Roman"/>
          <w:b/>
        </w:rPr>
      </w:pPr>
    </w:p>
    <w:p w14:paraId="12BBA955" w14:textId="77777777" w:rsidR="00B123E7" w:rsidRPr="00592437" w:rsidRDefault="00B123E7" w:rsidP="00454716">
      <w:pPr>
        <w:tabs>
          <w:tab w:val="left" w:pos="5475"/>
        </w:tabs>
        <w:jc w:val="both"/>
        <w:rPr>
          <w:rFonts w:ascii="Times New Roman" w:hAnsi="Times New Roman"/>
        </w:rPr>
      </w:pPr>
      <w:r w:rsidRPr="00592437">
        <w:rPr>
          <w:rFonts w:ascii="Times New Roman" w:hAnsi="Times New Roman"/>
        </w:rPr>
        <w:t xml:space="preserve">zawarta w ………………………….. w dniu …………………. </w:t>
      </w:r>
    </w:p>
    <w:p w14:paraId="445BEA7C" w14:textId="77777777" w:rsidR="00B123E7" w:rsidRPr="00592437" w:rsidRDefault="00B123E7" w:rsidP="0081701A">
      <w:pPr>
        <w:tabs>
          <w:tab w:val="left" w:pos="5475"/>
        </w:tabs>
        <w:spacing w:line="276" w:lineRule="auto"/>
        <w:jc w:val="both"/>
        <w:rPr>
          <w:rFonts w:ascii="Times New Roman" w:hAnsi="Times New Roman"/>
        </w:rPr>
      </w:pPr>
      <w:r w:rsidRPr="001A6637">
        <w:rPr>
          <w:rFonts w:ascii="Times New Roman" w:hAnsi="Times New Roman"/>
        </w:rPr>
        <w:t>na podstawie art. 17 ust. 4 ustawy z dnia 20 lutego 2015 r. o rozwoju lokalnym z udziałem lokalnej społeczności 2020 (Dz. U. z 2015 r. poz. 378 z póź. zm.)</w:t>
      </w:r>
      <w:r w:rsidRPr="00592437">
        <w:rPr>
          <w:rFonts w:ascii="Times New Roman" w:hAnsi="Times New Roman"/>
        </w:rPr>
        <w:t xml:space="preserve"> </w:t>
      </w:r>
    </w:p>
    <w:p w14:paraId="153F7143" w14:textId="77777777" w:rsidR="00B123E7" w:rsidRPr="00592437" w:rsidRDefault="00B123E7" w:rsidP="0081701A">
      <w:pPr>
        <w:tabs>
          <w:tab w:val="left" w:pos="5475"/>
        </w:tabs>
        <w:spacing w:line="276" w:lineRule="auto"/>
        <w:rPr>
          <w:rFonts w:ascii="Times New Roman" w:hAnsi="Times New Roman"/>
        </w:rPr>
      </w:pPr>
      <w:r w:rsidRPr="00592437">
        <w:rPr>
          <w:rFonts w:ascii="Times New Roman" w:hAnsi="Times New Roman"/>
        </w:rPr>
        <w:t xml:space="preserve">pomiędzy: </w:t>
      </w:r>
    </w:p>
    <w:p w14:paraId="3DE8E57E" w14:textId="28EEAE74" w:rsidR="00B123E7" w:rsidRPr="00470B09" w:rsidRDefault="00B123E7" w:rsidP="0081701A">
      <w:pPr>
        <w:tabs>
          <w:tab w:val="left" w:pos="5475"/>
        </w:tabs>
        <w:spacing w:line="276" w:lineRule="auto"/>
        <w:jc w:val="both"/>
        <w:rPr>
          <w:rFonts w:ascii="Times New Roman" w:hAnsi="Times New Roman"/>
        </w:rPr>
      </w:pPr>
      <w:r w:rsidRPr="00592437">
        <w:rPr>
          <w:rFonts w:ascii="Times New Roman" w:hAnsi="Times New Roman"/>
          <w:b/>
        </w:rPr>
        <w:t>Stowarzysz</w:t>
      </w:r>
      <w:r w:rsidR="00597F6F">
        <w:rPr>
          <w:rFonts w:ascii="Times New Roman" w:hAnsi="Times New Roman"/>
          <w:b/>
        </w:rPr>
        <w:t>eniem Lokalna Grupa Działania „</w:t>
      </w:r>
      <w:r w:rsidRPr="00592437">
        <w:rPr>
          <w:rFonts w:ascii="Times New Roman" w:hAnsi="Times New Roman"/>
          <w:b/>
        </w:rPr>
        <w:t>Ziemi Chełmskiej</w:t>
      </w:r>
      <w:r w:rsidRPr="00592437">
        <w:rPr>
          <w:rFonts w:ascii="Times New Roman" w:hAnsi="Times New Roman"/>
        </w:rPr>
        <w:t xml:space="preserve">”, z siedzibą w Chełmie, Pl. Niepodległości 1 pok. 330, 22-100 </w:t>
      </w:r>
      <w:r w:rsidRPr="00470B09">
        <w:rPr>
          <w:rFonts w:ascii="Times New Roman" w:hAnsi="Times New Roman"/>
        </w:rPr>
        <w:t>Chełm, wpisanym do Krajowego Rejestru Sądowego Rejestru Stowarzyszeń i Innych Organizacji Społecznych i Zawodowych, Fundacji, Publicznych Zakładów Opieki Zdrowotnej, pod numerem KRS 0000313222, oznaczenie Sądu Rejonowego, w którym przechowywane są akta rejestrowe: Sąd Rejonowy Lublin -Wschód  w Lublinie z siedzibą w Świdniku VI Wydział Gospodarczy – Krajowy Rejestr Sądowy, NIP: 5632353043,</w:t>
      </w:r>
    </w:p>
    <w:p w14:paraId="2AB8D78F" w14:textId="77777777" w:rsidR="00B123E7" w:rsidRPr="00470B09" w:rsidRDefault="00B123E7" w:rsidP="006B11EC">
      <w:pPr>
        <w:tabs>
          <w:tab w:val="left" w:pos="5475"/>
        </w:tabs>
        <w:rPr>
          <w:rFonts w:ascii="Times New Roman" w:hAnsi="Times New Roman"/>
        </w:rPr>
      </w:pPr>
      <w:r w:rsidRPr="00470B09">
        <w:rPr>
          <w:rFonts w:ascii="Times New Roman" w:hAnsi="Times New Roman"/>
        </w:rPr>
        <w:t xml:space="preserve">reprezentowanym przez: ………………………………………………………………………………, </w:t>
      </w:r>
    </w:p>
    <w:p w14:paraId="1032590D" w14:textId="77777777" w:rsidR="00B123E7" w:rsidRPr="00470B09" w:rsidRDefault="00B123E7" w:rsidP="006B11EC">
      <w:pPr>
        <w:tabs>
          <w:tab w:val="left" w:pos="5475"/>
        </w:tabs>
        <w:rPr>
          <w:rFonts w:ascii="Times New Roman" w:hAnsi="Times New Roman"/>
          <w:b/>
        </w:rPr>
      </w:pPr>
      <w:r w:rsidRPr="00470B09">
        <w:rPr>
          <w:rFonts w:ascii="Times New Roman" w:hAnsi="Times New Roman"/>
        </w:rPr>
        <w:t xml:space="preserve">zwanym w treści umowy </w:t>
      </w:r>
      <w:r w:rsidRPr="00470B09">
        <w:rPr>
          <w:rFonts w:ascii="Times New Roman" w:hAnsi="Times New Roman"/>
          <w:b/>
        </w:rPr>
        <w:t>Grantodawcą</w:t>
      </w:r>
    </w:p>
    <w:p w14:paraId="768F01DD" w14:textId="77777777" w:rsidR="00B123E7" w:rsidRPr="00470B09" w:rsidRDefault="00B123E7" w:rsidP="006B11EC">
      <w:pPr>
        <w:tabs>
          <w:tab w:val="left" w:pos="5475"/>
        </w:tabs>
        <w:rPr>
          <w:rFonts w:ascii="Times New Roman" w:hAnsi="Times New Roman"/>
        </w:rPr>
      </w:pPr>
      <w:r w:rsidRPr="00470B09">
        <w:rPr>
          <w:rFonts w:ascii="Times New Roman" w:hAnsi="Times New Roman"/>
        </w:rPr>
        <w:t>a</w:t>
      </w:r>
    </w:p>
    <w:p w14:paraId="674779B0" w14:textId="797FDCE2" w:rsidR="00B123E7" w:rsidRPr="00470B09" w:rsidRDefault="00B123E7" w:rsidP="00C36ED2">
      <w:pPr>
        <w:jc w:val="both"/>
        <w:rPr>
          <w:rFonts w:ascii="Times New Roman" w:hAnsi="Times New Roman"/>
        </w:rPr>
      </w:pPr>
      <w:r w:rsidRPr="00470B09">
        <w:rPr>
          <w:rFonts w:ascii="Times New Roman" w:hAnsi="Times New Roman"/>
        </w:rPr>
        <w:t>…............................................................zamieszkałą/ym/ z siedzibą w…………………………………, ul.…............................................................................. nr KRS................................................................, nr NIP ……………………………............................ nr REGON.............................................,</w:t>
      </w:r>
      <w:r w:rsidRPr="00470B09">
        <w:rPr>
          <w:rFonts w:ascii="Times New Roman" w:hAnsi="Times New Roman"/>
        </w:rPr>
        <w:br/>
        <w:t xml:space="preserve">nr PESEL……………………………, </w:t>
      </w:r>
      <w:r w:rsidR="00A55036" w:rsidRPr="00470B09">
        <w:rPr>
          <w:rFonts w:ascii="Times New Roman" w:hAnsi="Times New Roman"/>
        </w:rPr>
        <w:t xml:space="preserve">nr EP…………………………………….., </w:t>
      </w:r>
      <w:r w:rsidRPr="00470B09">
        <w:rPr>
          <w:rFonts w:ascii="Times New Roman" w:hAnsi="Times New Roman"/>
        </w:rPr>
        <w:t>reprezentowanym przez………………………………………....</w:t>
      </w:r>
    </w:p>
    <w:p w14:paraId="3C143F43" w14:textId="77777777" w:rsidR="00B123E7" w:rsidRPr="00470B09" w:rsidRDefault="00B123E7" w:rsidP="006B11EC">
      <w:pPr>
        <w:tabs>
          <w:tab w:val="left" w:pos="5475"/>
        </w:tabs>
        <w:rPr>
          <w:rFonts w:ascii="Times New Roman" w:hAnsi="Times New Roman"/>
        </w:rPr>
      </w:pPr>
      <w:r w:rsidRPr="00470B09">
        <w:rPr>
          <w:rFonts w:ascii="Times New Roman" w:hAnsi="Times New Roman"/>
        </w:rPr>
        <w:t xml:space="preserve">zwanym w treści umowy  </w:t>
      </w:r>
      <w:r w:rsidRPr="00470B09">
        <w:rPr>
          <w:rFonts w:ascii="Times New Roman" w:hAnsi="Times New Roman"/>
          <w:b/>
        </w:rPr>
        <w:t>Grantobiorcą</w:t>
      </w:r>
      <w:r w:rsidRPr="00470B09">
        <w:rPr>
          <w:rFonts w:ascii="Times New Roman" w:hAnsi="Times New Roman"/>
        </w:rPr>
        <w:t>.</w:t>
      </w:r>
    </w:p>
    <w:p w14:paraId="6FCBBD83" w14:textId="77777777" w:rsidR="00B123E7" w:rsidRPr="00470B09" w:rsidRDefault="00B123E7" w:rsidP="006B11EC">
      <w:pPr>
        <w:tabs>
          <w:tab w:val="left" w:pos="5475"/>
        </w:tabs>
        <w:rPr>
          <w:rFonts w:ascii="Times New Roman" w:hAnsi="Times New Roman"/>
        </w:rPr>
      </w:pPr>
    </w:p>
    <w:p w14:paraId="76323210" w14:textId="77777777" w:rsidR="00B123E7" w:rsidRPr="00470B09" w:rsidRDefault="00B123E7" w:rsidP="00F5648D">
      <w:pPr>
        <w:pStyle w:val="Akapitzlist"/>
        <w:tabs>
          <w:tab w:val="left" w:pos="5475"/>
        </w:tabs>
        <w:ind w:left="0"/>
        <w:jc w:val="center"/>
        <w:rPr>
          <w:rFonts w:ascii="Times New Roman" w:hAnsi="Times New Roman"/>
          <w:b/>
        </w:rPr>
      </w:pPr>
      <w:r w:rsidRPr="00470B09">
        <w:rPr>
          <w:rFonts w:ascii="Times New Roman" w:hAnsi="Times New Roman"/>
          <w:b/>
        </w:rPr>
        <w:t>Określenia i skróty</w:t>
      </w:r>
    </w:p>
    <w:p w14:paraId="7EB78A2B" w14:textId="77777777" w:rsidR="00B123E7" w:rsidRPr="00470B09" w:rsidRDefault="00B123E7" w:rsidP="00F5648D">
      <w:pPr>
        <w:pStyle w:val="Akapitzlist"/>
        <w:tabs>
          <w:tab w:val="left" w:pos="5475"/>
        </w:tabs>
        <w:ind w:left="0"/>
        <w:jc w:val="center"/>
        <w:rPr>
          <w:rFonts w:ascii="Times New Roman" w:hAnsi="Times New Roman"/>
          <w:b/>
        </w:rPr>
      </w:pPr>
      <w:r w:rsidRPr="00470B09">
        <w:rPr>
          <w:rFonts w:ascii="Times New Roman" w:hAnsi="Times New Roman"/>
          <w:b/>
        </w:rPr>
        <w:t>§ 1</w:t>
      </w:r>
    </w:p>
    <w:p w14:paraId="623C8549" w14:textId="77777777" w:rsidR="00B123E7" w:rsidRPr="00470B09" w:rsidRDefault="00B123E7" w:rsidP="00454716">
      <w:pPr>
        <w:pStyle w:val="Akapitzlist"/>
        <w:tabs>
          <w:tab w:val="left" w:pos="5475"/>
        </w:tabs>
        <w:jc w:val="both"/>
        <w:rPr>
          <w:rFonts w:ascii="Times New Roman" w:hAnsi="Times New Roman"/>
        </w:rPr>
      </w:pPr>
    </w:p>
    <w:p w14:paraId="46D2307D" w14:textId="77777777" w:rsidR="00B123E7" w:rsidRPr="00470B09" w:rsidRDefault="00B123E7" w:rsidP="0081701A">
      <w:pPr>
        <w:pStyle w:val="Akapitzlist"/>
        <w:tabs>
          <w:tab w:val="left" w:pos="5475"/>
        </w:tabs>
        <w:spacing w:line="276" w:lineRule="auto"/>
        <w:ind w:left="0"/>
        <w:jc w:val="both"/>
        <w:rPr>
          <w:rFonts w:ascii="Times New Roman" w:hAnsi="Times New Roman"/>
        </w:rPr>
      </w:pPr>
      <w:r w:rsidRPr="00470B09">
        <w:rPr>
          <w:rFonts w:ascii="Times New Roman" w:hAnsi="Times New Roman"/>
        </w:rPr>
        <w:t xml:space="preserve"> Ilekroć w niniejszej Umowie jest mowa o: </w:t>
      </w:r>
    </w:p>
    <w:p w14:paraId="089B05A1" w14:textId="77777777" w:rsidR="00B123E7" w:rsidRPr="00470B09" w:rsidRDefault="00B123E7" w:rsidP="0081701A">
      <w:pPr>
        <w:pStyle w:val="Akapitzlist"/>
        <w:tabs>
          <w:tab w:val="left" w:pos="5475"/>
        </w:tabs>
        <w:spacing w:line="276" w:lineRule="auto"/>
        <w:ind w:left="0"/>
        <w:jc w:val="both"/>
        <w:rPr>
          <w:rFonts w:ascii="Times New Roman" w:hAnsi="Times New Roman"/>
        </w:rPr>
      </w:pPr>
      <w:r w:rsidRPr="00470B09">
        <w:rPr>
          <w:rFonts w:ascii="Times New Roman" w:hAnsi="Times New Roman"/>
        </w:rPr>
        <w:t>1. „</w:t>
      </w:r>
      <w:r w:rsidRPr="00470B09">
        <w:rPr>
          <w:rFonts w:ascii="Times New Roman" w:hAnsi="Times New Roman"/>
          <w:i/>
        </w:rPr>
        <w:t>umowie</w:t>
      </w:r>
      <w:r w:rsidRPr="00470B09">
        <w:rPr>
          <w:rFonts w:ascii="Times New Roman" w:hAnsi="Times New Roman"/>
        </w:rPr>
        <w:t>” – należy przez to rozumieć niniejszą umowę o powierzenie grantu,</w:t>
      </w:r>
    </w:p>
    <w:p w14:paraId="3E339947" w14:textId="77777777" w:rsidR="00B123E7" w:rsidRPr="00470B09" w:rsidRDefault="00B123E7" w:rsidP="0081701A">
      <w:pPr>
        <w:pStyle w:val="Default"/>
        <w:spacing w:line="276" w:lineRule="auto"/>
        <w:jc w:val="both"/>
        <w:rPr>
          <w:color w:val="auto"/>
          <w:sz w:val="22"/>
          <w:szCs w:val="22"/>
        </w:rPr>
      </w:pPr>
      <w:r w:rsidRPr="00470B09">
        <w:rPr>
          <w:color w:val="auto"/>
          <w:sz w:val="22"/>
          <w:szCs w:val="22"/>
        </w:rPr>
        <w:t>2. „</w:t>
      </w:r>
      <w:r w:rsidRPr="00470B09">
        <w:rPr>
          <w:i/>
          <w:color w:val="auto"/>
          <w:sz w:val="22"/>
          <w:szCs w:val="22"/>
        </w:rPr>
        <w:t>projekcie grantowym</w:t>
      </w:r>
      <w:r w:rsidRPr="00470B09">
        <w:rPr>
          <w:color w:val="auto"/>
          <w:sz w:val="22"/>
          <w:szCs w:val="22"/>
        </w:rPr>
        <w:t xml:space="preserve">” – należy przez to rozumieć projekt grantowy pt.:……………………. realizowany przez Grantodawcę na podstawie umowy zawartej z Samorządem Województwa Lubelskiego, </w:t>
      </w:r>
    </w:p>
    <w:p w14:paraId="5C8BFD93" w14:textId="77777777" w:rsidR="00B123E7" w:rsidRPr="00470B09" w:rsidRDefault="00B123E7" w:rsidP="0081701A">
      <w:pPr>
        <w:pStyle w:val="Default"/>
        <w:spacing w:line="276" w:lineRule="auto"/>
        <w:jc w:val="both"/>
        <w:rPr>
          <w:color w:val="auto"/>
          <w:sz w:val="22"/>
          <w:szCs w:val="22"/>
        </w:rPr>
      </w:pPr>
      <w:r w:rsidRPr="00470B09">
        <w:rPr>
          <w:color w:val="auto"/>
          <w:sz w:val="22"/>
          <w:szCs w:val="22"/>
        </w:rPr>
        <w:t>3. „</w:t>
      </w:r>
      <w:r w:rsidRPr="00470B09">
        <w:rPr>
          <w:i/>
          <w:color w:val="auto"/>
          <w:sz w:val="22"/>
          <w:szCs w:val="22"/>
        </w:rPr>
        <w:t>wniosku o powierzenie grantu</w:t>
      </w:r>
      <w:r w:rsidRPr="00470B09">
        <w:rPr>
          <w:color w:val="auto"/>
          <w:sz w:val="22"/>
          <w:szCs w:val="22"/>
        </w:rPr>
        <w:t>” – należy przez to rozumieć wniosek o powierzenie grantu nr ………………………………………. stanowiący wraz z jego załącznikami Załącznik nr 1 do Umowy o powierzenie grantu,</w:t>
      </w:r>
    </w:p>
    <w:p w14:paraId="018BE6DE" w14:textId="77777777" w:rsidR="00B123E7" w:rsidRPr="00470B09" w:rsidRDefault="00B123E7" w:rsidP="0081701A">
      <w:pPr>
        <w:pStyle w:val="Default"/>
        <w:spacing w:line="276" w:lineRule="auto"/>
        <w:jc w:val="both"/>
        <w:rPr>
          <w:color w:val="auto"/>
          <w:sz w:val="22"/>
          <w:szCs w:val="22"/>
        </w:rPr>
      </w:pPr>
      <w:r w:rsidRPr="00470B09">
        <w:rPr>
          <w:color w:val="auto"/>
          <w:sz w:val="22"/>
          <w:szCs w:val="22"/>
        </w:rPr>
        <w:lastRenderedPageBreak/>
        <w:t>4. „</w:t>
      </w:r>
      <w:r w:rsidRPr="00470B09">
        <w:rPr>
          <w:i/>
          <w:color w:val="auto"/>
          <w:sz w:val="22"/>
          <w:szCs w:val="22"/>
        </w:rPr>
        <w:t>projekcie</w:t>
      </w:r>
      <w:r w:rsidRPr="00470B09">
        <w:rPr>
          <w:color w:val="auto"/>
          <w:sz w:val="22"/>
          <w:szCs w:val="22"/>
        </w:rPr>
        <w:t xml:space="preserve">” – należy przez to rozumieć zadanie projektu grantowego, które zostało powierzone Grantobiorcy, a jego szczegółowy zakres wraz z kosztorysem został określony we wniosku </w:t>
      </w:r>
      <w:r w:rsidRPr="00470B09">
        <w:rPr>
          <w:color w:val="auto"/>
          <w:sz w:val="22"/>
          <w:szCs w:val="22"/>
        </w:rPr>
        <w:br/>
        <w:t xml:space="preserve">o powierzenie grantu, </w:t>
      </w:r>
    </w:p>
    <w:p w14:paraId="6F248CCA" w14:textId="77777777" w:rsidR="00B123E7" w:rsidRPr="00470B09" w:rsidRDefault="00B123E7" w:rsidP="0081701A">
      <w:pPr>
        <w:pStyle w:val="Default"/>
        <w:spacing w:line="276" w:lineRule="auto"/>
        <w:jc w:val="both"/>
        <w:rPr>
          <w:color w:val="auto"/>
          <w:sz w:val="22"/>
          <w:szCs w:val="22"/>
        </w:rPr>
      </w:pPr>
      <w:r w:rsidRPr="00470B09">
        <w:rPr>
          <w:color w:val="auto"/>
          <w:sz w:val="22"/>
          <w:szCs w:val="22"/>
        </w:rPr>
        <w:t>5. „</w:t>
      </w:r>
      <w:r w:rsidRPr="00470B09">
        <w:rPr>
          <w:i/>
          <w:color w:val="auto"/>
          <w:sz w:val="22"/>
          <w:szCs w:val="22"/>
        </w:rPr>
        <w:t>grancie</w:t>
      </w:r>
      <w:r w:rsidRPr="00470B09">
        <w:rPr>
          <w:color w:val="auto"/>
          <w:sz w:val="22"/>
          <w:szCs w:val="22"/>
        </w:rPr>
        <w:t>” – należy przez to rozumieć</w:t>
      </w:r>
      <w:r w:rsidR="008F22E6" w:rsidRPr="00470B09">
        <w:rPr>
          <w:color w:val="auto"/>
        </w:rPr>
        <w:t xml:space="preserve"> </w:t>
      </w:r>
      <w:r w:rsidR="008F22E6" w:rsidRPr="00470B09">
        <w:rPr>
          <w:color w:val="auto"/>
          <w:sz w:val="22"/>
          <w:szCs w:val="22"/>
        </w:rPr>
        <w:t>środki finansowe WPR, które LGD powierza grantobiorcy na realizację zadań wynikających z projektu grantowego realizowanego w ramach wsparcia na wdrażanie  LSR na lata 2023-2027</w:t>
      </w:r>
      <w:r w:rsidRPr="00470B09">
        <w:rPr>
          <w:color w:val="auto"/>
          <w:sz w:val="22"/>
          <w:szCs w:val="22"/>
        </w:rPr>
        <w:t xml:space="preserve">,                                                                                                                                                </w:t>
      </w:r>
    </w:p>
    <w:p w14:paraId="683A1FC9" w14:textId="05BF53FA" w:rsidR="008F22E6" w:rsidRPr="00470B09" w:rsidRDefault="00B123E7" w:rsidP="0081701A">
      <w:pPr>
        <w:pStyle w:val="Default"/>
        <w:spacing w:line="276" w:lineRule="auto"/>
        <w:jc w:val="both"/>
        <w:rPr>
          <w:color w:val="auto"/>
          <w:sz w:val="22"/>
          <w:szCs w:val="22"/>
        </w:rPr>
      </w:pPr>
      <w:r w:rsidRPr="00470B09">
        <w:rPr>
          <w:color w:val="auto"/>
          <w:sz w:val="22"/>
          <w:szCs w:val="22"/>
        </w:rPr>
        <w:t>6.</w:t>
      </w:r>
      <w:r w:rsidR="008F22E6" w:rsidRPr="00470B09">
        <w:rPr>
          <w:color w:val="auto"/>
        </w:rPr>
        <w:t xml:space="preserve"> </w:t>
      </w:r>
      <w:r w:rsidR="008F22E6" w:rsidRPr="00470B09">
        <w:rPr>
          <w:color w:val="auto"/>
          <w:sz w:val="22"/>
          <w:szCs w:val="22"/>
        </w:rPr>
        <w:t>„</w:t>
      </w:r>
      <w:r w:rsidR="008F22E6" w:rsidRPr="00470B09">
        <w:rPr>
          <w:i/>
          <w:color w:val="auto"/>
          <w:sz w:val="22"/>
          <w:szCs w:val="22"/>
        </w:rPr>
        <w:t>Wytycznych podstawowych</w:t>
      </w:r>
      <w:r w:rsidR="008F22E6" w:rsidRPr="00470B09">
        <w:rPr>
          <w:color w:val="auto"/>
          <w:sz w:val="22"/>
          <w:szCs w:val="22"/>
        </w:rPr>
        <w:t xml:space="preserve">” – należy przez to rozumieć </w:t>
      </w:r>
      <w:r w:rsidR="008B078F" w:rsidRPr="00470B09">
        <w:rPr>
          <w:color w:val="auto"/>
          <w:sz w:val="22"/>
          <w:szCs w:val="22"/>
        </w:rPr>
        <w:t>„</w:t>
      </w:r>
      <w:r w:rsidR="008F22E6" w:rsidRPr="00470B09">
        <w:rPr>
          <w:color w:val="auto"/>
          <w:sz w:val="22"/>
          <w:szCs w:val="22"/>
        </w:rPr>
        <w:t xml:space="preserve">Wytyczne podstawowe w zakresie pomocy finansowej w ramach Planu Strategicznego dla Wspólnej Polityki Rolnej na lata 2023–2027, </w:t>
      </w:r>
    </w:p>
    <w:p w14:paraId="18E257E2" w14:textId="7B805810" w:rsidR="00B123E7" w:rsidRPr="00470B09" w:rsidRDefault="008F22E6" w:rsidP="0081701A">
      <w:pPr>
        <w:pStyle w:val="Default"/>
        <w:spacing w:line="276" w:lineRule="auto"/>
        <w:jc w:val="both"/>
        <w:rPr>
          <w:color w:val="auto"/>
          <w:sz w:val="22"/>
          <w:szCs w:val="22"/>
        </w:rPr>
      </w:pPr>
      <w:r w:rsidRPr="00470B09">
        <w:rPr>
          <w:color w:val="auto"/>
          <w:sz w:val="22"/>
          <w:szCs w:val="22"/>
        </w:rPr>
        <w:t>7. „</w:t>
      </w:r>
      <w:r w:rsidRPr="00470B09">
        <w:rPr>
          <w:i/>
          <w:color w:val="auto"/>
          <w:sz w:val="22"/>
          <w:szCs w:val="22"/>
        </w:rPr>
        <w:t xml:space="preserve">Wytycznych szczegółowych </w:t>
      </w:r>
      <w:r w:rsidR="00F930B4" w:rsidRPr="00470B09">
        <w:rPr>
          <w:i/>
          <w:color w:val="auto"/>
          <w:sz w:val="22"/>
          <w:szCs w:val="22"/>
        </w:rPr>
        <w:t>– wdrażanie LSR</w:t>
      </w:r>
      <w:r w:rsidRPr="00470B09">
        <w:rPr>
          <w:color w:val="auto"/>
          <w:sz w:val="22"/>
          <w:szCs w:val="22"/>
        </w:rPr>
        <w:t>” – należy przez to rozumieć „Wytyczne szczegółowe w zakresie przyznawania i wypłaty pomocy finansowej w ramach Planu Strategicznego dla Wspólnej Polityki Rolnej na lata 2023–2027 dla interwencji I.13.1 LEADER/Rozwój Lokalny Kierowany przez Społeczność (RLKS),</w:t>
      </w:r>
    </w:p>
    <w:p w14:paraId="285FA01C" w14:textId="21A1C48A" w:rsidR="008B078F" w:rsidRPr="00470B09" w:rsidRDefault="008B078F" w:rsidP="0081701A">
      <w:pPr>
        <w:pStyle w:val="Default"/>
        <w:spacing w:line="276" w:lineRule="auto"/>
        <w:jc w:val="both"/>
        <w:rPr>
          <w:color w:val="auto"/>
          <w:sz w:val="22"/>
          <w:szCs w:val="22"/>
        </w:rPr>
      </w:pPr>
      <w:r w:rsidRPr="00470B09">
        <w:rPr>
          <w:color w:val="auto"/>
          <w:sz w:val="22"/>
          <w:szCs w:val="22"/>
        </w:rPr>
        <w:t>8. „</w:t>
      </w:r>
      <w:r w:rsidRPr="00470B09">
        <w:rPr>
          <w:i/>
          <w:color w:val="auto"/>
          <w:sz w:val="22"/>
          <w:szCs w:val="22"/>
        </w:rPr>
        <w:t>Wytycznych szczegółowych – projekty grantowe</w:t>
      </w:r>
      <w:r w:rsidRPr="00470B09">
        <w:rPr>
          <w:color w:val="auto"/>
          <w:sz w:val="22"/>
          <w:szCs w:val="22"/>
        </w:rPr>
        <w:t>” – należy przez to rozumieć „Wytyczne szczegółowe w zakresie przygotowania i realizacji projektów grantowych w ramach Planu Strategicznego dla Wspólnej Polityki Rolnej na lata 2023–2027 dla interwencji I.13.1 LEADER/Rozwój Lokalny Kierowany przez Społeczność (RLKS) – komponent Wdrażanie LSR</w:t>
      </w:r>
      <w:r w:rsidR="00F930B4" w:rsidRPr="00470B09">
        <w:rPr>
          <w:color w:val="auto"/>
          <w:sz w:val="22"/>
          <w:szCs w:val="22"/>
        </w:rPr>
        <w:t>,</w:t>
      </w:r>
    </w:p>
    <w:p w14:paraId="3E52483A" w14:textId="60EA9AE5" w:rsidR="00B123E7" w:rsidRPr="00470B09" w:rsidRDefault="008B078F" w:rsidP="0081701A">
      <w:pPr>
        <w:pStyle w:val="Default"/>
        <w:spacing w:line="276" w:lineRule="auto"/>
        <w:jc w:val="both"/>
        <w:rPr>
          <w:color w:val="auto"/>
          <w:sz w:val="22"/>
          <w:szCs w:val="22"/>
        </w:rPr>
      </w:pPr>
      <w:r w:rsidRPr="00470B09">
        <w:rPr>
          <w:color w:val="auto"/>
          <w:sz w:val="22"/>
          <w:szCs w:val="22"/>
        </w:rPr>
        <w:t>9</w:t>
      </w:r>
      <w:r w:rsidR="00B123E7" w:rsidRPr="00470B09">
        <w:rPr>
          <w:color w:val="auto"/>
          <w:sz w:val="22"/>
          <w:szCs w:val="22"/>
        </w:rPr>
        <w:t>. „</w:t>
      </w:r>
      <w:r w:rsidR="00B123E7" w:rsidRPr="00470B09">
        <w:rPr>
          <w:i/>
          <w:color w:val="auto"/>
          <w:sz w:val="22"/>
          <w:szCs w:val="22"/>
        </w:rPr>
        <w:t>rachunku bankowym Grantobiorcy</w:t>
      </w:r>
      <w:r w:rsidR="00B123E7" w:rsidRPr="00470B09">
        <w:rPr>
          <w:color w:val="auto"/>
          <w:sz w:val="22"/>
          <w:szCs w:val="22"/>
        </w:rPr>
        <w:t>” – należy przez to rozumieć wyodrębniony, nieoprocentowany rachunek Grantobiorcy, na który przekazywany będzie grant oraz z którego realizowane będą płatności w ramach projektu,</w:t>
      </w:r>
    </w:p>
    <w:p w14:paraId="75A9ABB7" w14:textId="2FB673B7" w:rsidR="00B123E7" w:rsidRPr="00470B09" w:rsidRDefault="008B078F" w:rsidP="0081701A">
      <w:pPr>
        <w:pStyle w:val="Default"/>
        <w:spacing w:line="276" w:lineRule="auto"/>
        <w:jc w:val="both"/>
        <w:rPr>
          <w:color w:val="auto"/>
          <w:sz w:val="22"/>
          <w:szCs w:val="22"/>
        </w:rPr>
      </w:pPr>
      <w:r w:rsidRPr="00470B09">
        <w:rPr>
          <w:color w:val="auto"/>
          <w:sz w:val="22"/>
          <w:szCs w:val="22"/>
        </w:rPr>
        <w:t>10</w:t>
      </w:r>
      <w:r w:rsidR="00B123E7" w:rsidRPr="00470B09">
        <w:rPr>
          <w:color w:val="auto"/>
          <w:sz w:val="22"/>
          <w:szCs w:val="22"/>
        </w:rPr>
        <w:t>. „</w:t>
      </w:r>
      <w:r w:rsidR="00B123E7" w:rsidRPr="00470B09">
        <w:rPr>
          <w:i/>
          <w:color w:val="auto"/>
          <w:sz w:val="22"/>
          <w:szCs w:val="22"/>
        </w:rPr>
        <w:t>rachunku bankowym Grantodawcy</w:t>
      </w:r>
      <w:r w:rsidR="00B123E7" w:rsidRPr="00470B09">
        <w:rPr>
          <w:color w:val="auto"/>
          <w:sz w:val="22"/>
          <w:szCs w:val="22"/>
        </w:rPr>
        <w:t xml:space="preserve">” – należy przez to rozumieć rachunek bankowy Stowarzyszenia Lokalna Grupa Działania „Ziemi Chełmskiej”, z którego będzie przekazany grant na rachunek bankowy Grantobiorcy, </w:t>
      </w:r>
    </w:p>
    <w:p w14:paraId="092D72BC" w14:textId="2942F813" w:rsidR="008F22E6" w:rsidRPr="00470B09" w:rsidRDefault="008F22E6"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1</w:t>
      </w:r>
      <w:r w:rsidR="00B123E7" w:rsidRPr="00470B09">
        <w:rPr>
          <w:color w:val="auto"/>
          <w:sz w:val="22"/>
          <w:szCs w:val="22"/>
        </w:rPr>
        <w:t>. „</w:t>
      </w:r>
      <w:r w:rsidR="00B123E7" w:rsidRPr="00470B09">
        <w:rPr>
          <w:i/>
          <w:color w:val="auto"/>
          <w:sz w:val="22"/>
          <w:szCs w:val="22"/>
        </w:rPr>
        <w:t>wydatkach kwalifikowalnych</w:t>
      </w:r>
      <w:r w:rsidRPr="00470B09">
        <w:rPr>
          <w:color w:val="auto"/>
          <w:sz w:val="22"/>
          <w:szCs w:val="22"/>
        </w:rPr>
        <w:t xml:space="preserve">”  – należy przez to rozumieć wydatki uznane za kwalifikowalne zgodnie z </w:t>
      </w:r>
      <w:r w:rsidR="00F930B4" w:rsidRPr="00470B09">
        <w:rPr>
          <w:rFonts w:eastAsia="Times New Roman"/>
          <w:color w:val="auto"/>
          <w:sz w:val="22"/>
          <w:szCs w:val="22"/>
        </w:rPr>
        <w:t>Wytycznymi podstawowymi oraz Wytycznymi szczegółowymi- wdrażanie LSR</w:t>
      </w:r>
      <w:r w:rsidRPr="00470B09">
        <w:rPr>
          <w:color w:val="auto"/>
          <w:sz w:val="22"/>
          <w:szCs w:val="22"/>
        </w:rPr>
        <w:t>,</w:t>
      </w:r>
    </w:p>
    <w:p w14:paraId="2F975576" w14:textId="18FDFAB4"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2</w:t>
      </w:r>
      <w:r w:rsidRPr="00470B09">
        <w:rPr>
          <w:color w:val="auto"/>
          <w:sz w:val="22"/>
          <w:szCs w:val="22"/>
        </w:rPr>
        <w:t>. „</w:t>
      </w:r>
      <w:r w:rsidRPr="00470B09">
        <w:rPr>
          <w:i/>
          <w:color w:val="auto"/>
          <w:sz w:val="22"/>
          <w:szCs w:val="22"/>
        </w:rPr>
        <w:t>rozpoczęciu realizacji projektu</w:t>
      </w:r>
      <w:r w:rsidRPr="00470B09">
        <w:rPr>
          <w:color w:val="auto"/>
          <w:sz w:val="22"/>
          <w:szCs w:val="22"/>
        </w:rPr>
        <w:t>” – należy przez to rozumieć datę wymienioną w § 5 ust. 1 lit. a Umowy,</w:t>
      </w:r>
    </w:p>
    <w:p w14:paraId="5BB66E6D" w14:textId="02D01FB0"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3</w:t>
      </w:r>
      <w:r w:rsidRPr="00470B09">
        <w:rPr>
          <w:color w:val="auto"/>
          <w:sz w:val="22"/>
          <w:szCs w:val="22"/>
        </w:rPr>
        <w:t>. „</w:t>
      </w:r>
      <w:r w:rsidRPr="00470B09">
        <w:rPr>
          <w:i/>
          <w:color w:val="auto"/>
          <w:sz w:val="22"/>
          <w:szCs w:val="22"/>
        </w:rPr>
        <w:t>zakończeniu realizacji projektu</w:t>
      </w:r>
      <w:r w:rsidRPr="00470B09">
        <w:rPr>
          <w:color w:val="auto"/>
          <w:sz w:val="22"/>
          <w:szCs w:val="22"/>
        </w:rPr>
        <w:t xml:space="preserve">” – należy przez to rozumieć datę zakończenia realizacji rzeczowego i finansowego zakresu projektu, wymienioną w § 5 ust. 1 lit. b Umowy, </w:t>
      </w:r>
    </w:p>
    <w:p w14:paraId="00B72E48" w14:textId="412A00AB"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4</w:t>
      </w:r>
      <w:r w:rsidRPr="00470B09">
        <w:rPr>
          <w:color w:val="auto"/>
          <w:sz w:val="22"/>
          <w:szCs w:val="22"/>
        </w:rPr>
        <w:t>. „</w:t>
      </w:r>
      <w:r w:rsidRPr="00470B09">
        <w:rPr>
          <w:i/>
          <w:color w:val="auto"/>
          <w:sz w:val="22"/>
          <w:szCs w:val="22"/>
        </w:rPr>
        <w:t>trwałości projektu</w:t>
      </w:r>
      <w:r w:rsidRPr="00470B09">
        <w:rPr>
          <w:color w:val="auto"/>
          <w:sz w:val="22"/>
          <w:szCs w:val="22"/>
        </w:rPr>
        <w:t>” – należy przez to rozumieć okres 5 lat liczony od momentu wypłaty płatności końcowej dla projektu grantowego realizowanego przez Grantodawcę na podstawie umowy nr ……………. zawartej z Samorządem Województwa Lubelskiego, w którym to okresie Grantobiorca jest zobowiązany utrzymać cele projektu,</w:t>
      </w:r>
    </w:p>
    <w:p w14:paraId="0E773C1A" w14:textId="57EAC13F"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5</w:t>
      </w:r>
      <w:r w:rsidRPr="00470B09">
        <w:rPr>
          <w:color w:val="auto"/>
          <w:sz w:val="22"/>
          <w:szCs w:val="22"/>
        </w:rPr>
        <w:t>. „</w:t>
      </w:r>
      <w:r w:rsidRPr="00470B09">
        <w:rPr>
          <w:i/>
          <w:color w:val="auto"/>
          <w:sz w:val="22"/>
          <w:szCs w:val="22"/>
        </w:rPr>
        <w:t>płatności</w:t>
      </w:r>
      <w:r w:rsidRPr="00470B09">
        <w:rPr>
          <w:color w:val="auto"/>
          <w:sz w:val="22"/>
          <w:szCs w:val="22"/>
        </w:rPr>
        <w:t xml:space="preserve">” – należy przez to rozumieć płatność końcową, ujętą we wniosku o rozliczenie grantu/sprawozdaniu końcowym, przekazaną na rachunek bankowy Grantobiorcy, </w:t>
      </w:r>
    </w:p>
    <w:p w14:paraId="0F4970EA" w14:textId="175CC422"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6</w:t>
      </w:r>
      <w:r w:rsidRPr="00470B09">
        <w:rPr>
          <w:color w:val="auto"/>
          <w:sz w:val="22"/>
          <w:szCs w:val="22"/>
        </w:rPr>
        <w:t>. „</w:t>
      </w:r>
      <w:r w:rsidRPr="00470B09">
        <w:rPr>
          <w:i/>
          <w:color w:val="auto"/>
          <w:sz w:val="22"/>
          <w:szCs w:val="22"/>
        </w:rPr>
        <w:t>sile wyższej</w:t>
      </w:r>
      <w:r w:rsidRPr="00470B09">
        <w:rPr>
          <w:color w:val="auto"/>
          <w:sz w:val="22"/>
          <w:szCs w:val="22"/>
        </w:rPr>
        <w:t>” - należy przez to rozumieć zdarzenie bądź połączenie zdarzeń obiektywnie niezależnych od Grantobiorcy lub Grantodawcy, które zasadniczo i istotnie utrudniają wykonywanie części lub całości zobowiązań wynikających z Umowy, których Grantobiorca lub Grantodawca nie mogli przewidzieć i którym nie mogli zapobiec, ani ich przezwyciężyć i im przeciwdziałać poprzez działanie z należytą starannością ogólnie przewidzianą dla cywilnoprawnych stosunków zobowiązaniowych,</w:t>
      </w:r>
    </w:p>
    <w:p w14:paraId="0F7D7A38" w14:textId="286B75DE"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7</w:t>
      </w:r>
      <w:r w:rsidRPr="00470B09">
        <w:rPr>
          <w:color w:val="auto"/>
          <w:sz w:val="22"/>
          <w:szCs w:val="22"/>
        </w:rPr>
        <w:t>. „</w:t>
      </w:r>
      <w:r w:rsidRPr="00470B09">
        <w:rPr>
          <w:i/>
          <w:color w:val="auto"/>
          <w:sz w:val="22"/>
          <w:szCs w:val="22"/>
        </w:rPr>
        <w:t>wkładzie własnym</w:t>
      </w:r>
      <w:r w:rsidRPr="00470B09">
        <w:rPr>
          <w:color w:val="auto"/>
          <w:sz w:val="22"/>
          <w:szCs w:val="22"/>
        </w:rPr>
        <w:t xml:space="preserve">” – należy przez to rozumieć środki Grantobiorcy przeznaczone na pokrycie wydatków kwalifikowanych, pochodzące ze źródeł własnych lub z zewnętrznych źródeł finansowania, </w:t>
      </w:r>
    </w:p>
    <w:p w14:paraId="5BC670D3" w14:textId="2BAAA2E9" w:rsidR="00B123E7" w:rsidRPr="00470B09" w:rsidRDefault="00B123E7" w:rsidP="0081701A">
      <w:pPr>
        <w:pStyle w:val="Default"/>
        <w:spacing w:line="276" w:lineRule="auto"/>
        <w:jc w:val="both"/>
        <w:rPr>
          <w:color w:val="auto"/>
          <w:sz w:val="22"/>
          <w:szCs w:val="22"/>
        </w:rPr>
      </w:pPr>
      <w:r w:rsidRPr="00470B09">
        <w:rPr>
          <w:color w:val="auto"/>
          <w:sz w:val="22"/>
          <w:szCs w:val="22"/>
        </w:rPr>
        <w:t>1</w:t>
      </w:r>
      <w:r w:rsidR="008B078F" w:rsidRPr="00470B09">
        <w:rPr>
          <w:color w:val="auto"/>
          <w:sz w:val="22"/>
          <w:szCs w:val="22"/>
        </w:rPr>
        <w:t>8</w:t>
      </w:r>
      <w:r w:rsidRPr="00470B09">
        <w:rPr>
          <w:color w:val="auto"/>
          <w:sz w:val="22"/>
          <w:szCs w:val="22"/>
        </w:rPr>
        <w:t>. „</w:t>
      </w:r>
      <w:r w:rsidRPr="00470B09">
        <w:rPr>
          <w:i/>
          <w:color w:val="auto"/>
          <w:sz w:val="22"/>
          <w:szCs w:val="22"/>
        </w:rPr>
        <w:t>wkładzie rzeczowym</w:t>
      </w:r>
      <w:r w:rsidRPr="00470B09">
        <w:rPr>
          <w:color w:val="auto"/>
          <w:sz w:val="22"/>
          <w:szCs w:val="22"/>
        </w:rPr>
        <w:t xml:space="preserve">” – należy przez to rozumieć wkład niefinansowy wniesiony przez Grantobiorcę w formie robót budowlanych, towarów, usług, gruntów i nieruchomości, </w:t>
      </w:r>
      <w:r w:rsidRPr="00470B09">
        <w:rPr>
          <w:color w:val="auto"/>
          <w:sz w:val="22"/>
          <w:szCs w:val="22"/>
        </w:rPr>
        <w:br/>
        <w:t xml:space="preserve">w przypadku których nie dokonano żadnych płatność potwierdzonych fakturami lub dokumentami </w:t>
      </w:r>
      <w:r w:rsidRPr="00470B09">
        <w:rPr>
          <w:color w:val="auto"/>
          <w:sz w:val="22"/>
          <w:szCs w:val="22"/>
        </w:rPr>
        <w:br/>
        <w:t>o równoważnej wartości dowodowej,</w:t>
      </w:r>
    </w:p>
    <w:p w14:paraId="66E332DE" w14:textId="2E92E15B" w:rsidR="00B123E7" w:rsidRPr="00470B09" w:rsidRDefault="00B123E7" w:rsidP="0081701A">
      <w:pPr>
        <w:pStyle w:val="Default"/>
        <w:spacing w:line="276" w:lineRule="auto"/>
        <w:jc w:val="both"/>
        <w:rPr>
          <w:color w:val="auto"/>
          <w:sz w:val="22"/>
          <w:szCs w:val="22"/>
        </w:rPr>
      </w:pPr>
      <w:r w:rsidRPr="00470B09">
        <w:rPr>
          <w:color w:val="auto"/>
          <w:sz w:val="22"/>
          <w:szCs w:val="22"/>
        </w:rPr>
        <w:lastRenderedPageBreak/>
        <w:t>1</w:t>
      </w:r>
      <w:r w:rsidR="008B078F" w:rsidRPr="00470B09">
        <w:rPr>
          <w:color w:val="auto"/>
          <w:sz w:val="22"/>
          <w:szCs w:val="22"/>
        </w:rPr>
        <w:t>9</w:t>
      </w:r>
      <w:r w:rsidRPr="00470B09">
        <w:rPr>
          <w:color w:val="auto"/>
          <w:sz w:val="22"/>
          <w:szCs w:val="22"/>
        </w:rPr>
        <w:t>. „</w:t>
      </w:r>
      <w:r w:rsidRPr="00470B09">
        <w:rPr>
          <w:i/>
          <w:color w:val="auto"/>
          <w:sz w:val="22"/>
          <w:szCs w:val="22"/>
        </w:rPr>
        <w:t>Ustawie RLKS</w:t>
      </w:r>
      <w:r w:rsidRPr="00470B09">
        <w:rPr>
          <w:color w:val="auto"/>
          <w:sz w:val="22"/>
          <w:szCs w:val="22"/>
        </w:rPr>
        <w:t>” – należy przez to rozumieć Ustawę z dnia 20 lutego 2015 r. o rozwoju lokalnym z udziałem lokalnej społeczności (Dz. U. z 2015 r., poz. 378 z późn. zm.)</w:t>
      </w:r>
    </w:p>
    <w:p w14:paraId="1CAD159E" w14:textId="0933B5B1" w:rsidR="00D60D30" w:rsidRPr="00470B09" w:rsidRDefault="008B078F" w:rsidP="0081701A">
      <w:pPr>
        <w:pStyle w:val="Default"/>
        <w:spacing w:line="276" w:lineRule="auto"/>
        <w:jc w:val="both"/>
        <w:rPr>
          <w:color w:val="auto"/>
          <w:sz w:val="22"/>
          <w:szCs w:val="22"/>
        </w:rPr>
      </w:pPr>
      <w:r w:rsidRPr="00470B09">
        <w:rPr>
          <w:color w:val="auto"/>
          <w:sz w:val="22"/>
          <w:szCs w:val="22"/>
        </w:rPr>
        <w:t>20</w:t>
      </w:r>
      <w:r w:rsidR="00D60D30" w:rsidRPr="00470B09">
        <w:rPr>
          <w:color w:val="auto"/>
          <w:sz w:val="22"/>
          <w:szCs w:val="22"/>
        </w:rPr>
        <w:t xml:space="preserve">. </w:t>
      </w:r>
      <w:r w:rsidR="00D60D30" w:rsidRPr="00470B09">
        <w:rPr>
          <w:i/>
          <w:color w:val="auto"/>
          <w:sz w:val="22"/>
          <w:szCs w:val="22"/>
        </w:rPr>
        <w:t xml:space="preserve">Koncepcje inteligentnych wsi (koncepcje Smart Villages) – </w:t>
      </w:r>
      <w:r w:rsidR="00D60D30" w:rsidRPr="00470B09">
        <w:rPr>
          <w:color w:val="auto"/>
          <w:sz w:val="22"/>
          <w:szCs w:val="22"/>
        </w:rPr>
        <w:t xml:space="preserve">oddolne koncepcje rozwoju obszarów wiejskich w skali mikro mające na celu wypracowanie lub wdrożenie efektywnych </w:t>
      </w:r>
      <w:r w:rsidR="00F930B4" w:rsidRPr="00470B09">
        <w:rPr>
          <w:color w:val="auto"/>
          <w:sz w:val="22"/>
          <w:szCs w:val="22"/>
        </w:rPr>
        <w:br/>
      </w:r>
      <w:r w:rsidR="00D60D30" w:rsidRPr="00470B09">
        <w:rPr>
          <w:color w:val="auto"/>
          <w:sz w:val="22"/>
          <w:szCs w:val="22"/>
        </w:rPr>
        <w:t>i niestandardowych rozwiązań miejscowych problemów dzięki innowacyjnemu podejściu</w:t>
      </w:r>
      <w:r w:rsidR="008C231E" w:rsidRPr="00470B09">
        <w:rPr>
          <w:color w:val="auto"/>
          <w:sz w:val="22"/>
          <w:szCs w:val="22"/>
        </w:rPr>
        <w:t>.</w:t>
      </w:r>
    </w:p>
    <w:p w14:paraId="78316C11" w14:textId="77777777" w:rsidR="008F22E6" w:rsidRPr="00470B09" w:rsidRDefault="008F22E6" w:rsidP="00DB244C">
      <w:pPr>
        <w:pStyle w:val="Default"/>
        <w:jc w:val="both"/>
        <w:rPr>
          <w:color w:val="auto"/>
          <w:sz w:val="22"/>
          <w:szCs w:val="22"/>
        </w:rPr>
      </w:pPr>
    </w:p>
    <w:p w14:paraId="1B0BC083" w14:textId="77777777" w:rsidR="008F22E6" w:rsidRPr="00470B09" w:rsidRDefault="008F22E6" w:rsidP="00DB244C">
      <w:pPr>
        <w:pStyle w:val="Default"/>
        <w:jc w:val="both"/>
        <w:rPr>
          <w:color w:val="auto"/>
          <w:sz w:val="22"/>
          <w:szCs w:val="22"/>
        </w:rPr>
      </w:pPr>
    </w:p>
    <w:p w14:paraId="2CE530A4" w14:textId="77777777" w:rsidR="00B123E7" w:rsidRPr="00470B09" w:rsidRDefault="00B123E7" w:rsidP="00DB244C">
      <w:pPr>
        <w:pStyle w:val="Default"/>
        <w:jc w:val="center"/>
        <w:rPr>
          <w:b/>
          <w:bCs/>
          <w:color w:val="auto"/>
          <w:sz w:val="22"/>
          <w:szCs w:val="22"/>
        </w:rPr>
      </w:pPr>
      <w:r w:rsidRPr="00470B09">
        <w:rPr>
          <w:b/>
          <w:bCs/>
          <w:color w:val="auto"/>
          <w:sz w:val="22"/>
          <w:szCs w:val="22"/>
        </w:rPr>
        <w:t>Postanowienia ogólne i przedmiot Umowy</w:t>
      </w:r>
    </w:p>
    <w:p w14:paraId="6F87CF41" w14:textId="77777777" w:rsidR="00B123E7" w:rsidRPr="00470B09" w:rsidRDefault="00B123E7" w:rsidP="00DB244C">
      <w:pPr>
        <w:pStyle w:val="Default"/>
        <w:jc w:val="center"/>
        <w:rPr>
          <w:b/>
          <w:color w:val="auto"/>
          <w:sz w:val="22"/>
          <w:szCs w:val="22"/>
        </w:rPr>
      </w:pPr>
      <w:r w:rsidRPr="00470B09">
        <w:rPr>
          <w:b/>
          <w:color w:val="auto"/>
          <w:sz w:val="22"/>
          <w:szCs w:val="22"/>
        </w:rPr>
        <w:t xml:space="preserve">§ 2 </w:t>
      </w:r>
    </w:p>
    <w:p w14:paraId="4826DBFC" w14:textId="77777777" w:rsidR="00B123E7" w:rsidRPr="00470B09" w:rsidRDefault="00B123E7" w:rsidP="0081701A">
      <w:pPr>
        <w:pStyle w:val="Default"/>
        <w:spacing w:line="276" w:lineRule="auto"/>
        <w:jc w:val="center"/>
        <w:rPr>
          <w:color w:val="auto"/>
          <w:sz w:val="22"/>
          <w:szCs w:val="22"/>
        </w:rPr>
      </w:pPr>
    </w:p>
    <w:p w14:paraId="15D237A1" w14:textId="77777777" w:rsidR="00B123E7" w:rsidRPr="00470B09" w:rsidRDefault="00B123E7" w:rsidP="0081701A">
      <w:pPr>
        <w:spacing w:after="0" w:line="276" w:lineRule="auto"/>
        <w:jc w:val="both"/>
        <w:rPr>
          <w:rFonts w:ascii="Times New Roman" w:hAnsi="Times New Roman"/>
        </w:rPr>
      </w:pPr>
      <w:r w:rsidRPr="00470B09">
        <w:rPr>
          <w:rFonts w:ascii="Times New Roman" w:hAnsi="Times New Roman"/>
        </w:rPr>
        <w:t>1. Umowa określa szczegółowe zasady, tryb i warunki, realizacji i rozliczania wydatków ramach grantu.</w:t>
      </w:r>
    </w:p>
    <w:p w14:paraId="4B7E3BC5" w14:textId="3D8B0AD8" w:rsidR="00076A23" w:rsidRPr="00470B09" w:rsidRDefault="00B123E7" w:rsidP="0081701A">
      <w:pPr>
        <w:spacing w:after="0" w:line="276" w:lineRule="auto"/>
        <w:jc w:val="both"/>
        <w:rPr>
          <w:rFonts w:ascii="Times New Roman" w:hAnsi="Times New Roman"/>
          <w:highlight w:val="yellow"/>
        </w:rPr>
      </w:pPr>
      <w:r w:rsidRPr="00470B09">
        <w:rPr>
          <w:rFonts w:ascii="Times New Roman" w:hAnsi="Times New Roman"/>
        </w:rPr>
        <w:t xml:space="preserve">2. Grantobiorca zobowiązuje się do realizacji grantu w oparciu o postanowienia niniejszej umowy, rozporządzenie i wniosek o powierzenie grantu w terminach, o których mowa w § 5 Umowy. W przypadku dokonania zmian w grancie na podstawie §13 Umowy, </w:t>
      </w:r>
      <w:r w:rsidRPr="00470B09">
        <w:rPr>
          <w:rFonts w:ascii="Times New Roman" w:hAnsi="Times New Roman"/>
          <w:color w:val="FF0000"/>
        </w:rPr>
        <w:t xml:space="preserve">Grantobiorca zobowiązuje się do </w:t>
      </w:r>
      <w:r w:rsidR="00470B09" w:rsidRPr="00470B09">
        <w:rPr>
          <w:rFonts w:ascii="Times New Roman" w:hAnsi="Times New Roman"/>
          <w:color w:val="FF0000"/>
        </w:rPr>
        <w:t>realizacji grantu uwzględniając wprowadzone oraz zaakceptowane przez Grantodawcę zmiany.</w:t>
      </w:r>
    </w:p>
    <w:p w14:paraId="4CBD8934" w14:textId="77777777" w:rsidR="00B123E7" w:rsidRPr="00470B09" w:rsidRDefault="00B123E7" w:rsidP="0081701A">
      <w:pPr>
        <w:spacing w:after="0" w:line="276" w:lineRule="auto"/>
        <w:jc w:val="both"/>
        <w:rPr>
          <w:rFonts w:ascii="Times New Roman" w:hAnsi="Times New Roman"/>
        </w:rPr>
      </w:pPr>
      <w:r w:rsidRPr="00470B09">
        <w:rPr>
          <w:rFonts w:ascii="Times New Roman" w:hAnsi="Times New Roman"/>
        </w:rPr>
        <w:t xml:space="preserve">3. Grantobiorca zobowiązuje się do osiągnięcia celów i wskaźników wskazanych we wniosku </w:t>
      </w:r>
      <w:r w:rsidRPr="00470B09">
        <w:rPr>
          <w:rFonts w:ascii="Times New Roman" w:hAnsi="Times New Roman"/>
        </w:rPr>
        <w:br/>
        <w:t>o powierzenie grantu:</w:t>
      </w:r>
    </w:p>
    <w:p w14:paraId="1E456FF3" w14:textId="77777777" w:rsidR="00B123E7" w:rsidRPr="00470B09" w:rsidRDefault="00B123E7" w:rsidP="0081701A">
      <w:pPr>
        <w:spacing w:after="0" w:line="276" w:lineRule="auto"/>
        <w:ind w:firstLine="900"/>
        <w:jc w:val="both"/>
        <w:rPr>
          <w:rFonts w:ascii="Times New Roman" w:hAnsi="Times New Roman"/>
        </w:rPr>
      </w:pPr>
      <w:r w:rsidRPr="00470B09">
        <w:rPr>
          <w:rFonts w:ascii="Times New Roman" w:hAnsi="Times New Roman"/>
        </w:rPr>
        <w:t>a) cel/cele:……………………………………………………………………………</w:t>
      </w:r>
    </w:p>
    <w:p w14:paraId="68E491DF" w14:textId="77777777" w:rsidR="00B123E7" w:rsidRPr="00470B09" w:rsidRDefault="00B123E7" w:rsidP="0081701A">
      <w:pPr>
        <w:spacing w:after="0" w:line="276" w:lineRule="auto"/>
        <w:ind w:firstLine="900"/>
        <w:jc w:val="both"/>
        <w:rPr>
          <w:rFonts w:ascii="Times New Roman" w:hAnsi="Times New Roman"/>
        </w:rPr>
      </w:pPr>
      <w:r w:rsidRPr="00470B09">
        <w:rPr>
          <w:rFonts w:ascii="Times New Roman" w:hAnsi="Times New Roman"/>
        </w:rPr>
        <w:t>b) wskaźniki produktu:</w:t>
      </w:r>
    </w:p>
    <w:p w14:paraId="23BCF4A0" w14:textId="77777777" w:rsidR="00B123E7" w:rsidRPr="00470B09" w:rsidRDefault="00B123E7" w:rsidP="00557F31">
      <w:pPr>
        <w:spacing w:after="0" w:line="240" w:lineRule="auto"/>
        <w:ind w:firstLine="900"/>
        <w:jc w:val="both"/>
        <w:rPr>
          <w:rFonts w:ascii="Times New Roman" w:hAnsi="Times New Roman"/>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0"/>
        <w:gridCol w:w="2440"/>
        <w:gridCol w:w="2841"/>
        <w:gridCol w:w="3273"/>
      </w:tblGrid>
      <w:tr w:rsidR="00470B09" w:rsidRPr="00470B09" w14:paraId="078FB0FF" w14:textId="77777777" w:rsidTr="00066383">
        <w:trPr>
          <w:jc w:val="center"/>
        </w:trPr>
        <w:tc>
          <w:tcPr>
            <w:tcW w:w="9214" w:type="dxa"/>
            <w:gridSpan w:val="4"/>
            <w:shd w:val="clear" w:color="auto" w:fill="F2F2F2"/>
          </w:tcPr>
          <w:p w14:paraId="23016516" w14:textId="77777777" w:rsidR="00B123E7" w:rsidRPr="00470B09" w:rsidRDefault="00B123E7" w:rsidP="006A7151">
            <w:pPr>
              <w:spacing w:before="60"/>
              <w:rPr>
                <w:rFonts w:ascii="Times New Roman" w:hAnsi="Times New Roman"/>
                <w:sz w:val="18"/>
                <w:szCs w:val="18"/>
              </w:rPr>
            </w:pPr>
            <w:r w:rsidRPr="00470B09">
              <w:rPr>
                <w:rFonts w:ascii="Times New Roman" w:hAnsi="Times New Roman"/>
                <w:sz w:val="18"/>
                <w:szCs w:val="18"/>
              </w:rPr>
              <w:t>1) Wskaźniki produktu</w:t>
            </w:r>
          </w:p>
        </w:tc>
      </w:tr>
      <w:tr w:rsidR="00470B09" w:rsidRPr="00470B09" w14:paraId="5426050B" w14:textId="77777777" w:rsidTr="008C129A">
        <w:trPr>
          <w:trHeight w:val="534"/>
          <w:jc w:val="center"/>
        </w:trPr>
        <w:tc>
          <w:tcPr>
            <w:tcW w:w="660" w:type="dxa"/>
            <w:shd w:val="clear" w:color="auto" w:fill="F2F2F2"/>
          </w:tcPr>
          <w:p w14:paraId="2E85DC5D" w14:textId="77777777" w:rsidR="00B123E7" w:rsidRPr="00470B09" w:rsidRDefault="00B123E7" w:rsidP="006A7151">
            <w:pPr>
              <w:spacing w:before="60"/>
              <w:jc w:val="center"/>
              <w:rPr>
                <w:rFonts w:ascii="Times New Roman" w:hAnsi="Times New Roman"/>
                <w:sz w:val="18"/>
                <w:szCs w:val="18"/>
              </w:rPr>
            </w:pPr>
            <w:r w:rsidRPr="00470B09">
              <w:rPr>
                <w:rFonts w:ascii="Times New Roman" w:hAnsi="Times New Roman"/>
                <w:sz w:val="18"/>
                <w:szCs w:val="18"/>
              </w:rPr>
              <w:t>Lp.</w:t>
            </w:r>
          </w:p>
        </w:tc>
        <w:tc>
          <w:tcPr>
            <w:tcW w:w="2440" w:type="dxa"/>
            <w:shd w:val="clear" w:color="auto" w:fill="F2F2F2"/>
            <w:vAlign w:val="center"/>
          </w:tcPr>
          <w:p w14:paraId="60639853" w14:textId="62979738" w:rsidR="00B123E7" w:rsidRPr="00470B09" w:rsidRDefault="00B123E7" w:rsidP="008C129A">
            <w:pPr>
              <w:pStyle w:val="Tekstkomentarza"/>
              <w:jc w:val="center"/>
              <w:rPr>
                <w:rFonts w:ascii="Times New Roman" w:hAnsi="Times New Roman"/>
                <w:lang w:eastAsia="en-US"/>
              </w:rPr>
            </w:pPr>
            <w:r w:rsidRPr="00470B09">
              <w:rPr>
                <w:rFonts w:ascii="Times New Roman" w:hAnsi="Times New Roman"/>
                <w:sz w:val="18"/>
                <w:lang w:eastAsia="en-US"/>
              </w:rPr>
              <w:t xml:space="preserve">Wskaźnik produktu </w:t>
            </w:r>
            <w:r w:rsidR="008C129A" w:rsidRPr="00470B09">
              <w:rPr>
                <w:rFonts w:ascii="Times New Roman" w:hAnsi="Times New Roman"/>
                <w:sz w:val="18"/>
                <w:lang w:eastAsia="en-US"/>
              </w:rPr>
              <w:br/>
            </w:r>
            <w:r w:rsidRPr="00470B09">
              <w:rPr>
                <w:rFonts w:ascii="Times New Roman" w:hAnsi="Times New Roman"/>
                <w:sz w:val="18"/>
                <w:lang w:eastAsia="en-US"/>
              </w:rPr>
              <w:t>(</w:t>
            </w:r>
            <w:r w:rsidRPr="00470B09">
              <w:rPr>
                <w:rFonts w:ascii="Times New Roman" w:hAnsi="Times New Roman"/>
                <w:lang w:eastAsia="en-US"/>
              </w:rPr>
              <w:t>nazwa wskaźnika</w:t>
            </w:r>
            <w:r w:rsidRPr="00470B09">
              <w:rPr>
                <w:rFonts w:ascii="Times New Roman" w:hAnsi="Times New Roman"/>
                <w:sz w:val="18"/>
                <w:lang w:eastAsia="en-US"/>
              </w:rPr>
              <w:t>)</w:t>
            </w:r>
          </w:p>
        </w:tc>
        <w:tc>
          <w:tcPr>
            <w:tcW w:w="2841" w:type="dxa"/>
            <w:shd w:val="clear" w:color="auto" w:fill="F2F2F2"/>
            <w:vAlign w:val="center"/>
          </w:tcPr>
          <w:p w14:paraId="56098C40" w14:textId="77777777" w:rsidR="00B123E7" w:rsidRPr="00470B09" w:rsidRDefault="00B123E7" w:rsidP="008C129A">
            <w:pPr>
              <w:spacing w:before="60"/>
              <w:jc w:val="center"/>
              <w:rPr>
                <w:rFonts w:ascii="Times New Roman" w:hAnsi="Times New Roman"/>
                <w:sz w:val="18"/>
                <w:szCs w:val="18"/>
              </w:rPr>
            </w:pPr>
            <w:r w:rsidRPr="00470B09">
              <w:rPr>
                <w:rFonts w:ascii="Times New Roman" w:hAnsi="Times New Roman"/>
                <w:sz w:val="18"/>
                <w:szCs w:val="18"/>
              </w:rPr>
              <w:t>Wartość docelowa/jednostka miary</w:t>
            </w:r>
          </w:p>
        </w:tc>
        <w:tc>
          <w:tcPr>
            <w:tcW w:w="3273" w:type="dxa"/>
            <w:shd w:val="clear" w:color="auto" w:fill="F2F2F2"/>
            <w:vAlign w:val="center"/>
          </w:tcPr>
          <w:p w14:paraId="47564871" w14:textId="7B732CB2" w:rsidR="00B123E7" w:rsidRPr="00470B09" w:rsidRDefault="00B123E7" w:rsidP="008C129A">
            <w:pPr>
              <w:spacing w:before="60"/>
              <w:jc w:val="center"/>
              <w:rPr>
                <w:rFonts w:ascii="Times New Roman" w:hAnsi="Times New Roman"/>
                <w:sz w:val="18"/>
                <w:szCs w:val="18"/>
              </w:rPr>
            </w:pPr>
            <w:r w:rsidRPr="00470B09">
              <w:rPr>
                <w:rFonts w:ascii="Times New Roman" w:hAnsi="Times New Roman"/>
                <w:sz w:val="18"/>
                <w:szCs w:val="18"/>
              </w:rPr>
              <w:t xml:space="preserve">Źródło </w:t>
            </w:r>
            <w:r w:rsidR="008C129A" w:rsidRPr="00470B09">
              <w:rPr>
                <w:rFonts w:ascii="Times New Roman" w:hAnsi="Times New Roman"/>
                <w:sz w:val="18"/>
                <w:szCs w:val="18"/>
              </w:rPr>
              <w:t>weryfikacji</w:t>
            </w:r>
            <w:r w:rsidRPr="00470B09">
              <w:rPr>
                <w:rFonts w:ascii="Times New Roman" w:hAnsi="Times New Roman"/>
                <w:sz w:val="18"/>
                <w:szCs w:val="18"/>
              </w:rPr>
              <w:br/>
            </w:r>
          </w:p>
        </w:tc>
      </w:tr>
      <w:tr w:rsidR="00470B09" w:rsidRPr="00470B09" w14:paraId="53D295C9" w14:textId="77777777" w:rsidTr="00066383">
        <w:trPr>
          <w:jc w:val="center"/>
        </w:trPr>
        <w:tc>
          <w:tcPr>
            <w:tcW w:w="660" w:type="dxa"/>
          </w:tcPr>
          <w:p w14:paraId="519C69B6" w14:textId="77777777" w:rsidR="00B123E7" w:rsidRPr="00470B09" w:rsidRDefault="00B123E7" w:rsidP="006A7151">
            <w:pPr>
              <w:spacing w:before="60"/>
              <w:rPr>
                <w:rFonts w:ascii="Times New Roman" w:hAnsi="Times New Roman"/>
                <w:sz w:val="20"/>
                <w:szCs w:val="20"/>
              </w:rPr>
            </w:pPr>
            <w:r w:rsidRPr="00470B09">
              <w:rPr>
                <w:rFonts w:ascii="Times New Roman" w:hAnsi="Times New Roman"/>
                <w:sz w:val="20"/>
                <w:szCs w:val="20"/>
              </w:rPr>
              <w:t>1)</w:t>
            </w:r>
          </w:p>
        </w:tc>
        <w:tc>
          <w:tcPr>
            <w:tcW w:w="2440" w:type="dxa"/>
          </w:tcPr>
          <w:p w14:paraId="7890487A" w14:textId="77777777" w:rsidR="00B123E7" w:rsidRPr="00470B09" w:rsidRDefault="00B123E7" w:rsidP="006A7151">
            <w:pPr>
              <w:spacing w:before="60"/>
              <w:rPr>
                <w:rFonts w:ascii="Times New Roman" w:hAnsi="Times New Roman"/>
              </w:rPr>
            </w:pPr>
          </w:p>
        </w:tc>
        <w:tc>
          <w:tcPr>
            <w:tcW w:w="2841" w:type="dxa"/>
          </w:tcPr>
          <w:p w14:paraId="52395699" w14:textId="77777777" w:rsidR="00B123E7" w:rsidRPr="00470B09" w:rsidRDefault="00B123E7" w:rsidP="006A7151">
            <w:pPr>
              <w:spacing w:before="60"/>
              <w:rPr>
                <w:rFonts w:ascii="Times New Roman" w:hAnsi="Times New Roman"/>
              </w:rPr>
            </w:pPr>
          </w:p>
        </w:tc>
        <w:tc>
          <w:tcPr>
            <w:tcW w:w="3273" w:type="dxa"/>
          </w:tcPr>
          <w:p w14:paraId="7CBC032B" w14:textId="77777777" w:rsidR="00B123E7" w:rsidRPr="00470B09" w:rsidRDefault="00B123E7" w:rsidP="006A7151">
            <w:pPr>
              <w:spacing w:before="60"/>
              <w:rPr>
                <w:rFonts w:ascii="Times New Roman" w:hAnsi="Times New Roman"/>
              </w:rPr>
            </w:pPr>
          </w:p>
        </w:tc>
      </w:tr>
      <w:tr w:rsidR="00470B09" w:rsidRPr="00470B09" w14:paraId="1344CB29" w14:textId="77777777" w:rsidTr="00066383">
        <w:trPr>
          <w:jc w:val="center"/>
        </w:trPr>
        <w:tc>
          <w:tcPr>
            <w:tcW w:w="660" w:type="dxa"/>
          </w:tcPr>
          <w:p w14:paraId="50C921F3" w14:textId="77777777" w:rsidR="00B123E7" w:rsidRPr="00470B09" w:rsidRDefault="00B123E7" w:rsidP="006A7151">
            <w:pPr>
              <w:spacing w:before="60"/>
              <w:rPr>
                <w:rFonts w:ascii="Times New Roman" w:hAnsi="Times New Roman"/>
                <w:sz w:val="20"/>
                <w:szCs w:val="20"/>
              </w:rPr>
            </w:pPr>
            <w:r w:rsidRPr="00470B09">
              <w:rPr>
                <w:rFonts w:ascii="Times New Roman" w:hAnsi="Times New Roman"/>
                <w:sz w:val="20"/>
                <w:szCs w:val="20"/>
              </w:rPr>
              <w:t>2)</w:t>
            </w:r>
          </w:p>
        </w:tc>
        <w:tc>
          <w:tcPr>
            <w:tcW w:w="2440" w:type="dxa"/>
          </w:tcPr>
          <w:p w14:paraId="4F2850A0" w14:textId="77777777" w:rsidR="00B123E7" w:rsidRPr="00470B09" w:rsidRDefault="00B123E7" w:rsidP="006A7151">
            <w:pPr>
              <w:spacing w:before="60"/>
              <w:rPr>
                <w:rFonts w:ascii="Times New Roman" w:hAnsi="Times New Roman"/>
              </w:rPr>
            </w:pPr>
          </w:p>
        </w:tc>
        <w:tc>
          <w:tcPr>
            <w:tcW w:w="2841" w:type="dxa"/>
          </w:tcPr>
          <w:p w14:paraId="58A9F2CC" w14:textId="77777777" w:rsidR="00B123E7" w:rsidRPr="00470B09" w:rsidRDefault="00B123E7" w:rsidP="006A7151">
            <w:pPr>
              <w:spacing w:before="60"/>
              <w:rPr>
                <w:rFonts w:ascii="Times New Roman" w:hAnsi="Times New Roman"/>
              </w:rPr>
            </w:pPr>
          </w:p>
        </w:tc>
        <w:tc>
          <w:tcPr>
            <w:tcW w:w="3273" w:type="dxa"/>
          </w:tcPr>
          <w:p w14:paraId="0AD472CD" w14:textId="77777777" w:rsidR="00B123E7" w:rsidRPr="00470B09" w:rsidRDefault="00B123E7" w:rsidP="006A7151">
            <w:pPr>
              <w:spacing w:before="60"/>
              <w:rPr>
                <w:rFonts w:ascii="Times New Roman" w:hAnsi="Times New Roman"/>
              </w:rPr>
            </w:pPr>
          </w:p>
        </w:tc>
      </w:tr>
      <w:tr w:rsidR="00B123E7" w:rsidRPr="00470B09" w14:paraId="25D8D872" w14:textId="77777777" w:rsidTr="00066383">
        <w:trPr>
          <w:jc w:val="center"/>
        </w:trPr>
        <w:tc>
          <w:tcPr>
            <w:tcW w:w="660" w:type="dxa"/>
          </w:tcPr>
          <w:p w14:paraId="5132AF92" w14:textId="77777777" w:rsidR="00B123E7" w:rsidRPr="00470B09" w:rsidRDefault="00B123E7" w:rsidP="006A7151">
            <w:pPr>
              <w:spacing w:before="60"/>
              <w:rPr>
                <w:rFonts w:ascii="Times New Roman" w:hAnsi="Times New Roman"/>
                <w:sz w:val="20"/>
                <w:szCs w:val="20"/>
              </w:rPr>
            </w:pPr>
            <w:r w:rsidRPr="00470B09">
              <w:rPr>
                <w:rFonts w:ascii="Times New Roman" w:hAnsi="Times New Roman"/>
                <w:sz w:val="20"/>
                <w:szCs w:val="20"/>
              </w:rPr>
              <w:t>…</w:t>
            </w:r>
          </w:p>
        </w:tc>
        <w:tc>
          <w:tcPr>
            <w:tcW w:w="2440" w:type="dxa"/>
          </w:tcPr>
          <w:p w14:paraId="20865F6A" w14:textId="77777777" w:rsidR="00B123E7" w:rsidRPr="00470B09" w:rsidRDefault="00B123E7" w:rsidP="006A7151">
            <w:pPr>
              <w:spacing w:before="60"/>
              <w:rPr>
                <w:rFonts w:ascii="Times New Roman" w:hAnsi="Times New Roman"/>
              </w:rPr>
            </w:pPr>
          </w:p>
        </w:tc>
        <w:tc>
          <w:tcPr>
            <w:tcW w:w="2841" w:type="dxa"/>
          </w:tcPr>
          <w:p w14:paraId="5E072425" w14:textId="77777777" w:rsidR="00B123E7" w:rsidRPr="00470B09" w:rsidRDefault="00B123E7" w:rsidP="006A7151">
            <w:pPr>
              <w:spacing w:before="60"/>
              <w:rPr>
                <w:rFonts w:ascii="Times New Roman" w:hAnsi="Times New Roman"/>
              </w:rPr>
            </w:pPr>
          </w:p>
        </w:tc>
        <w:tc>
          <w:tcPr>
            <w:tcW w:w="3273" w:type="dxa"/>
          </w:tcPr>
          <w:p w14:paraId="530299F3" w14:textId="77777777" w:rsidR="00B123E7" w:rsidRPr="00470B09" w:rsidRDefault="00B123E7" w:rsidP="006A7151">
            <w:pPr>
              <w:spacing w:before="60"/>
              <w:rPr>
                <w:rFonts w:ascii="Times New Roman" w:hAnsi="Times New Roman"/>
              </w:rPr>
            </w:pPr>
          </w:p>
        </w:tc>
      </w:tr>
    </w:tbl>
    <w:p w14:paraId="0AF446BD" w14:textId="77777777" w:rsidR="00B123E7" w:rsidRPr="00470B09" w:rsidRDefault="00B123E7" w:rsidP="00066383">
      <w:pPr>
        <w:spacing w:after="0" w:line="240" w:lineRule="auto"/>
        <w:jc w:val="both"/>
        <w:rPr>
          <w:rFonts w:ascii="Times New Roman" w:hAnsi="Times New Roman"/>
        </w:rPr>
      </w:pPr>
    </w:p>
    <w:p w14:paraId="584A7269" w14:textId="77777777" w:rsidR="00B123E7" w:rsidRPr="00470B09" w:rsidRDefault="00B123E7" w:rsidP="00557F31">
      <w:pPr>
        <w:spacing w:after="0" w:line="240" w:lineRule="auto"/>
        <w:ind w:firstLine="900"/>
        <w:jc w:val="both"/>
        <w:rPr>
          <w:rFonts w:ascii="Times New Roman" w:hAnsi="Times New Roman"/>
        </w:rPr>
      </w:pPr>
      <w:r w:rsidRPr="00470B09">
        <w:rPr>
          <w:rFonts w:ascii="Times New Roman" w:hAnsi="Times New Roman"/>
        </w:rPr>
        <w:t xml:space="preserve">c) wskaźniki rezultatu: </w:t>
      </w:r>
    </w:p>
    <w:p w14:paraId="3B14175D" w14:textId="77777777" w:rsidR="00B123E7" w:rsidRPr="00470B09" w:rsidRDefault="00B123E7" w:rsidP="00557F31">
      <w:pPr>
        <w:spacing w:after="0" w:line="240" w:lineRule="auto"/>
        <w:ind w:firstLine="900"/>
        <w:jc w:val="both"/>
        <w:rPr>
          <w:rFonts w:ascii="Times New Roman" w:hAnsi="Times New Roman"/>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0"/>
        <w:gridCol w:w="2440"/>
        <w:gridCol w:w="2841"/>
        <w:gridCol w:w="3273"/>
      </w:tblGrid>
      <w:tr w:rsidR="00470B09" w:rsidRPr="00470B09" w14:paraId="4B5AA39F" w14:textId="77777777" w:rsidTr="00066383">
        <w:trPr>
          <w:jc w:val="center"/>
        </w:trPr>
        <w:tc>
          <w:tcPr>
            <w:tcW w:w="9214" w:type="dxa"/>
            <w:gridSpan w:val="4"/>
            <w:shd w:val="clear" w:color="auto" w:fill="F2F2F2"/>
          </w:tcPr>
          <w:p w14:paraId="0CD10FDF" w14:textId="77777777" w:rsidR="00B123E7" w:rsidRPr="00470B09" w:rsidRDefault="00B123E7" w:rsidP="006A7151">
            <w:pPr>
              <w:spacing w:before="60"/>
              <w:rPr>
                <w:rFonts w:ascii="Times New Roman" w:hAnsi="Times New Roman"/>
                <w:sz w:val="18"/>
                <w:szCs w:val="18"/>
              </w:rPr>
            </w:pPr>
            <w:r w:rsidRPr="00470B09">
              <w:rPr>
                <w:rFonts w:ascii="Times New Roman" w:hAnsi="Times New Roman"/>
                <w:sz w:val="18"/>
                <w:szCs w:val="18"/>
              </w:rPr>
              <w:t>2) Wskaźniki rezultatu</w:t>
            </w:r>
          </w:p>
        </w:tc>
      </w:tr>
      <w:tr w:rsidR="00470B09" w:rsidRPr="00470B09" w14:paraId="2CC182DA" w14:textId="77777777" w:rsidTr="008C129A">
        <w:trPr>
          <w:trHeight w:val="534"/>
          <w:jc w:val="center"/>
        </w:trPr>
        <w:tc>
          <w:tcPr>
            <w:tcW w:w="660" w:type="dxa"/>
            <w:shd w:val="clear" w:color="auto" w:fill="F2F2F2"/>
          </w:tcPr>
          <w:p w14:paraId="6F43DAC8" w14:textId="77777777" w:rsidR="00B123E7" w:rsidRPr="00470B09" w:rsidRDefault="00B123E7" w:rsidP="006A7151">
            <w:pPr>
              <w:spacing w:before="60"/>
              <w:jc w:val="center"/>
              <w:rPr>
                <w:rFonts w:ascii="Times New Roman" w:hAnsi="Times New Roman"/>
                <w:sz w:val="18"/>
                <w:szCs w:val="18"/>
              </w:rPr>
            </w:pPr>
            <w:r w:rsidRPr="00470B09">
              <w:rPr>
                <w:rFonts w:ascii="Times New Roman" w:hAnsi="Times New Roman"/>
                <w:sz w:val="18"/>
                <w:szCs w:val="18"/>
              </w:rPr>
              <w:t>Lp.</w:t>
            </w:r>
          </w:p>
        </w:tc>
        <w:tc>
          <w:tcPr>
            <w:tcW w:w="2440" w:type="dxa"/>
            <w:shd w:val="clear" w:color="auto" w:fill="F2F2F2"/>
            <w:vAlign w:val="center"/>
          </w:tcPr>
          <w:p w14:paraId="74C68C2F" w14:textId="0C86A400" w:rsidR="00B123E7" w:rsidRPr="00470B09" w:rsidRDefault="00B123E7" w:rsidP="008C129A">
            <w:pPr>
              <w:pStyle w:val="Tekstkomentarza"/>
              <w:jc w:val="center"/>
              <w:rPr>
                <w:rFonts w:ascii="Times New Roman" w:hAnsi="Times New Roman"/>
                <w:lang w:eastAsia="en-US"/>
              </w:rPr>
            </w:pPr>
            <w:r w:rsidRPr="00470B09">
              <w:rPr>
                <w:rFonts w:ascii="Times New Roman" w:hAnsi="Times New Roman"/>
                <w:sz w:val="18"/>
                <w:lang w:eastAsia="en-US"/>
              </w:rPr>
              <w:t>Wskaźnik rezultatu (</w:t>
            </w:r>
            <w:r w:rsidRPr="00470B09">
              <w:rPr>
                <w:rFonts w:ascii="Times New Roman" w:hAnsi="Times New Roman"/>
                <w:lang w:eastAsia="en-US"/>
              </w:rPr>
              <w:t>nazwa wskaźnika)</w:t>
            </w:r>
          </w:p>
        </w:tc>
        <w:tc>
          <w:tcPr>
            <w:tcW w:w="2841" w:type="dxa"/>
            <w:shd w:val="clear" w:color="auto" w:fill="F2F2F2"/>
            <w:vAlign w:val="center"/>
          </w:tcPr>
          <w:p w14:paraId="7FFCD7EA" w14:textId="77777777" w:rsidR="00B123E7" w:rsidRPr="00470B09" w:rsidRDefault="00B123E7" w:rsidP="008C129A">
            <w:pPr>
              <w:spacing w:before="60"/>
              <w:jc w:val="center"/>
              <w:rPr>
                <w:rFonts w:ascii="Times New Roman" w:hAnsi="Times New Roman"/>
                <w:sz w:val="18"/>
                <w:szCs w:val="18"/>
              </w:rPr>
            </w:pPr>
            <w:r w:rsidRPr="00470B09">
              <w:rPr>
                <w:rFonts w:ascii="Times New Roman" w:hAnsi="Times New Roman"/>
                <w:sz w:val="18"/>
                <w:szCs w:val="18"/>
              </w:rPr>
              <w:t>Wartość docelowa/jednostka miary</w:t>
            </w:r>
          </w:p>
        </w:tc>
        <w:tc>
          <w:tcPr>
            <w:tcW w:w="3273" w:type="dxa"/>
            <w:shd w:val="clear" w:color="auto" w:fill="F2F2F2"/>
            <w:vAlign w:val="center"/>
          </w:tcPr>
          <w:p w14:paraId="21F41B21" w14:textId="23524FD2" w:rsidR="00B123E7" w:rsidRPr="00470B09" w:rsidRDefault="00B123E7" w:rsidP="008C129A">
            <w:pPr>
              <w:spacing w:before="60"/>
              <w:jc w:val="center"/>
              <w:rPr>
                <w:rFonts w:ascii="Times New Roman" w:hAnsi="Times New Roman"/>
                <w:sz w:val="18"/>
                <w:szCs w:val="18"/>
              </w:rPr>
            </w:pPr>
            <w:r w:rsidRPr="00470B09">
              <w:rPr>
                <w:rFonts w:ascii="Times New Roman" w:hAnsi="Times New Roman"/>
                <w:sz w:val="18"/>
                <w:szCs w:val="18"/>
              </w:rPr>
              <w:t xml:space="preserve">Źródło </w:t>
            </w:r>
            <w:r w:rsidR="008C129A" w:rsidRPr="00470B09">
              <w:rPr>
                <w:rFonts w:ascii="Times New Roman" w:hAnsi="Times New Roman"/>
                <w:sz w:val="18"/>
                <w:szCs w:val="18"/>
              </w:rPr>
              <w:t>weryfikacji</w:t>
            </w:r>
            <w:r w:rsidRPr="00470B09">
              <w:rPr>
                <w:rFonts w:ascii="Times New Roman" w:hAnsi="Times New Roman"/>
                <w:sz w:val="18"/>
                <w:szCs w:val="18"/>
              </w:rPr>
              <w:br/>
            </w:r>
          </w:p>
        </w:tc>
      </w:tr>
      <w:tr w:rsidR="00470B09" w:rsidRPr="00470B09" w14:paraId="0A905936" w14:textId="77777777" w:rsidTr="00066383">
        <w:trPr>
          <w:jc w:val="center"/>
        </w:trPr>
        <w:tc>
          <w:tcPr>
            <w:tcW w:w="660" w:type="dxa"/>
          </w:tcPr>
          <w:p w14:paraId="16C5B213" w14:textId="77777777" w:rsidR="00B123E7" w:rsidRPr="00470B09" w:rsidRDefault="00B123E7" w:rsidP="006A7151">
            <w:pPr>
              <w:spacing w:before="60"/>
              <w:rPr>
                <w:rFonts w:ascii="Times New Roman" w:hAnsi="Times New Roman"/>
                <w:sz w:val="20"/>
                <w:szCs w:val="20"/>
              </w:rPr>
            </w:pPr>
            <w:r w:rsidRPr="00470B09">
              <w:rPr>
                <w:rFonts w:ascii="Times New Roman" w:hAnsi="Times New Roman"/>
                <w:sz w:val="20"/>
                <w:szCs w:val="20"/>
              </w:rPr>
              <w:t>1)</w:t>
            </w:r>
          </w:p>
        </w:tc>
        <w:tc>
          <w:tcPr>
            <w:tcW w:w="2440" w:type="dxa"/>
          </w:tcPr>
          <w:p w14:paraId="394D4451" w14:textId="77777777" w:rsidR="00B123E7" w:rsidRPr="00470B09" w:rsidRDefault="00B123E7" w:rsidP="006A7151">
            <w:pPr>
              <w:spacing w:before="60"/>
              <w:rPr>
                <w:rFonts w:ascii="Times New Roman" w:hAnsi="Times New Roman"/>
              </w:rPr>
            </w:pPr>
          </w:p>
        </w:tc>
        <w:tc>
          <w:tcPr>
            <w:tcW w:w="2841" w:type="dxa"/>
          </w:tcPr>
          <w:p w14:paraId="6442A0DB" w14:textId="77777777" w:rsidR="00B123E7" w:rsidRPr="00470B09" w:rsidRDefault="00B123E7" w:rsidP="006A7151">
            <w:pPr>
              <w:spacing w:before="60"/>
              <w:rPr>
                <w:rFonts w:ascii="Times New Roman" w:hAnsi="Times New Roman"/>
              </w:rPr>
            </w:pPr>
          </w:p>
        </w:tc>
        <w:tc>
          <w:tcPr>
            <w:tcW w:w="3273" w:type="dxa"/>
          </w:tcPr>
          <w:p w14:paraId="6B21CBB2" w14:textId="77777777" w:rsidR="00B123E7" w:rsidRPr="00470B09" w:rsidRDefault="00B123E7" w:rsidP="006A7151">
            <w:pPr>
              <w:spacing w:before="60"/>
              <w:rPr>
                <w:rFonts w:ascii="Times New Roman" w:hAnsi="Times New Roman"/>
              </w:rPr>
            </w:pPr>
          </w:p>
        </w:tc>
      </w:tr>
      <w:tr w:rsidR="00470B09" w:rsidRPr="00470B09" w14:paraId="04F57491" w14:textId="77777777" w:rsidTr="00066383">
        <w:trPr>
          <w:jc w:val="center"/>
        </w:trPr>
        <w:tc>
          <w:tcPr>
            <w:tcW w:w="660" w:type="dxa"/>
          </w:tcPr>
          <w:p w14:paraId="5EBB35AC" w14:textId="77777777" w:rsidR="00B123E7" w:rsidRPr="00470B09" w:rsidRDefault="00B123E7" w:rsidP="006A7151">
            <w:pPr>
              <w:spacing w:before="60"/>
              <w:rPr>
                <w:rFonts w:ascii="Times New Roman" w:hAnsi="Times New Roman"/>
                <w:sz w:val="20"/>
                <w:szCs w:val="20"/>
              </w:rPr>
            </w:pPr>
            <w:r w:rsidRPr="00470B09">
              <w:rPr>
                <w:rFonts w:ascii="Times New Roman" w:hAnsi="Times New Roman"/>
                <w:sz w:val="20"/>
                <w:szCs w:val="20"/>
              </w:rPr>
              <w:t>2)</w:t>
            </w:r>
          </w:p>
        </w:tc>
        <w:tc>
          <w:tcPr>
            <w:tcW w:w="2440" w:type="dxa"/>
          </w:tcPr>
          <w:p w14:paraId="4F06E525" w14:textId="77777777" w:rsidR="00B123E7" w:rsidRPr="00470B09" w:rsidRDefault="00B123E7" w:rsidP="006A7151">
            <w:pPr>
              <w:spacing w:before="60"/>
              <w:rPr>
                <w:rFonts w:ascii="Times New Roman" w:hAnsi="Times New Roman"/>
              </w:rPr>
            </w:pPr>
          </w:p>
        </w:tc>
        <w:tc>
          <w:tcPr>
            <w:tcW w:w="2841" w:type="dxa"/>
          </w:tcPr>
          <w:p w14:paraId="5691983A" w14:textId="77777777" w:rsidR="00B123E7" w:rsidRPr="00470B09" w:rsidRDefault="00B123E7" w:rsidP="006A7151">
            <w:pPr>
              <w:spacing w:before="60"/>
              <w:rPr>
                <w:rFonts w:ascii="Times New Roman" w:hAnsi="Times New Roman"/>
              </w:rPr>
            </w:pPr>
          </w:p>
        </w:tc>
        <w:tc>
          <w:tcPr>
            <w:tcW w:w="3273" w:type="dxa"/>
          </w:tcPr>
          <w:p w14:paraId="2A89D678" w14:textId="77777777" w:rsidR="00B123E7" w:rsidRPr="00470B09" w:rsidRDefault="00B123E7" w:rsidP="006A7151">
            <w:pPr>
              <w:spacing w:before="60"/>
              <w:rPr>
                <w:rFonts w:ascii="Times New Roman" w:hAnsi="Times New Roman"/>
              </w:rPr>
            </w:pPr>
          </w:p>
        </w:tc>
      </w:tr>
      <w:tr w:rsidR="00B123E7" w:rsidRPr="00470B09" w14:paraId="2CD94950" w14:textId="77777777" w:rsidTr="00066383">
        <w:trPr>
          <w:jc w:val="center"/>
        </w:trPr>
        <w:tc>
          <w:tcPr>
            <w:tcW w:w="660" w:type="dxa"/>
          </w:tcPr>
          <w:p w14:paraId="57859047" w14:textId="77777777" w:rsidR="00B123E7" w:rsidRPr="00470B09" w:rsidRDefault="00B123E7" w:rsidP="006A7151">
            <w:pPr>
              <w:spacing w:before="60"/>
              <w:rPr>
                <w:rFonts w:ascii="Times New Roman" w:hAnsi="Times New Roman"/>
                <w:sz w:val="20"/>
                <w:szCs w:val="20"/>
              </w:rPr>
            </w:pPr>
            <w:r w:rsidRPr="00470B09">
              <w:rPr>
                <w:rFonts w:ascii="Times New Roman" w:hAnsi="Times New Roman"/>
                <w:sz w:val="20"/>
                <w:szCs w:val="20"/>
              </w:rPr>
              <w:t>…</w:t>
            </w:r>
          </w:p>
        </w:tc>
        <w:tc>
          <w:tcPr>
            <w:tcW w:w="2440" w:type="dxa"/>
          </w:tcPr>
          <w:p w14:paraId="39FCD713" w14:textId="77777777" w:rsidR="00B123E7" w:rsidRPr="00470B09" w:rsidRDefault="00B123E7" w:rsidP="006A7151">
            <w:pPr>
              <w:spacing w:before="60"/>
              <w:rPr>
                <w:rFonts w:ascii="Times New Roman" w:hAnsi="Times New Roman"/>
              </w:rPr>
            </w:pPr>
          </w:p>
        </w:tc>
        <w:tc>
          <w:tcPr>
            <w:tcW w:w="2841" w:type="dxa"/>
          </w:tcPr>
          <w:p w14:paraId="33D3C13B" w14:textId="77777777" w:rsidR="00B123E7" w:rsidRPr="00470B09" w:rsidRDefault="00B123E7" w:rsidP="006A7151">
            <w:pPr>
              <w:spacing w:before="60"/>
              <w:rPr>
                <w:rFonts w:ascii="Times New Roman" w:hAnsi="Times New Roman"/>
              </w:rPr>
            </w:pPr>
          </w:p>
        </w:tc>
        <w:tc>
          <w:tcPr>
            <w:tcW w:w="3273" w:type="dxa"/>
          </w:tcPr>
          <w:p w14:paraId="5DA8B94B" w14:textId="77777777" w:rsidR="00B123E7" w:rsidRPr="00470B09" w:rsidRDefault="00B123E7" w:rsidP="006A7151">
            <w:pPr>
              <w:spacing w:before="60"/>
              <w:rPr>
                <w:rFonts w:ascii="Times New Roman" w:hAnsi="Times New Roman"/>
              </w:rPr>
            </w:pPr>
          </w:p>
        </w:tc>
      </w:tr>
    </w:tbl>
    <w:p w14:paraId="26DE5E73" w14:textId="77777777" w:rsidR="00B123E7" w:rsidRPr="00470B09" w:rsidRDefault="00B123E7" w:rsidP="00557F31">
      <w:pPr>
        <w:spacing w:after="0" w:line="240" w:lineRule="auto"/>
        <w:ind w:firstLine="900"/>
        <w:jc w:val="both"/>
        <w:rPr>
          <w:rFonts w:ascii="Times New Roman" w:hAnsi="Times New Roman"/>
        </w:rPr>
      </w:pPr>
    </w:p>
    <w:p w14:paraId="3BDA3A31" w14:textId="77777777" w:rsidR="00B123E7" w:rsidRPr="00470B09" w:rsidRDefault="00B123E7" w:rsidP="00557F31">
      <w:pPr>
        <w:spacing w:after="0" w:line="240" w:lineRule="auto"/>
        <w:ind w:firstLine="900"/>
        <w:jc w:val="both"/>
        <w:rPr>
          <w:rFonts w:ascii="Times New Roman" w:hAnsi="Times New Roman"/>
        </w:rPr>
      </w:pPr>
    </w:p>
    <w:p w14:paraId="3DF75087" w14:textId="77777777" w:rsidR="00B123E7" w:rsidRPr="00470B09" w:rsidRDefault="00B123E7" w:rsidP="0081701A">
      <w:pPr>
        <w:spacing w:after="0" w:line="276" w:lineRule="auto"/>
        <w:jc w:val="both"/>
        <w:rPr>
          <w:rFonts w:ascii="Times New Roman" w:hAnsi="Times New Roman"/>
        </w:rPr>
      </w:pPr>
      <w:r w:rsidRPr="00470B09">
        <w:rPr>
          <w:rFonts w:ascii="Times New Roman" w:hAnsi="Times New Roman"/>
        </w:rPr>
        <w:t xml:space="preserve">4. Grantobiorca zobowiązuje się do realizacji grantu w miejscu wskazanym we wniosku </w:t>
      </w:r>
      <w:r w:rsidRPr="00470B09">
        <w:rPr>
          <w:rFonts w:ascii="Times New Roman" w:hAnsi="Times New Roman"/>
        </w:rPr>
        <w:br/>
        <w:t xml:space="preserve">o powierzenie grantu. </w:t>
      </w:r>
    </w:p>
    <w:p w14:paraId="53D92601" w14:textId="77777777" w:rsidR="00B123E7" w:rsidRPr="00470B09" w:rsidRDefault="00B123E7"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rPr>
        <w:lastRenderedPageBreak/>
        <w:t>5. Całkowita wartość grantu brutto/netto* (</w:t>
      </w:r>
      <w:r w:rsidRPr="00470B09">
        <w:rPr>
          <w:rFonts w:ascii="Times New Roman" w:hAnsi="Times New Roman"/>
          <w:i/>
        </w:rPr>
        <w:t>niepotrzebne skreślić</w:t>
      </w:r>
      <w:r w:rsidRPr="00470B09">
        <w:rPr>
          <w:rFonts w:ascii="Times New Roman" w:hAnsi="Times New Roman"/>
        </w:rPr>
        <w:t>) wynosi …..………… PLN (słownie: ………………… złotych ……./100),  w tym:</w:t>
      </w:r>
    </w:p>
    <w:p w14:paraId="4C93E1D5" w14:textId="77777777" w:rsidR="00B123E7" w:rsidRPr="00470B09" w:rsidRDefault="00B123E7" w:rsidP="0081701A">
      <w:pPr>
        <w:pStyle w:val="Akapitzlist"/>
        <w:tabs>
          <w:tab w:val="left" w:pos="284"/>
        </w:tabs>
        <w:spacing w:line="276" w:lineRule="auto"/>
        <w:rPr>
          <w:rFonts w:ascii="Times New Roman" w:hAnsi="Times New Roman"/>
        </w:rPr>
      </w:pPr>
      <w:r w:rsidRPr="00470B09">
        <w:rPr>
          <w:rFonts w:ascii="Times New Roman" w:hAnsi="Times New Roman"/>
        </w:rPr>
        <w:t xml:space="preserve">a) całkowita wartość kosztów kwalifikowalnych wynosi </w:t>
      </w:r>
      <w:bookmarkStart w:id="0" w:name="_Hlk491069504"/>
      <w:r w:rsidRPr="00470B09">
        <w:rPr>
          <w:rFonts w:ascii="Times New Roman" w:hAnsi="Times New Roman"/>
        </w:rPr>
        <w:t>…….. PLN (słownie: ……..złotych …../100)</w:t>
      </w:r>
      <w:bookmarkEnd w:id="0"/>
      <w:r w:rsidRPr="00470B09">
        <w:rPr>
          <w:rFonts w:ascii="Times New Roman" w:hAnsi="Times New Roman"/>
        </w:rPr>
        <w:t>,</w:t>
      </w:r>
    </w:p>
    <w:p w14:paraId="604B90AD" w14:textId="77777777" w:rsidR="00B123E7" w:rsidRPr="00470B09" w:rsidRDefault="00B123E7" w:rsidP="0081701A">
      <w:pPr>
        <w:pStyle w:val="Akapitzlist"/>
        <w:tabs>
          <w:tab w:val="left" w:pos="284"/>
        </w:tabs>
        <w:spacing w:line="276" w:lineRule="auto"/>
        <w:rPr>
          <w:rFonts w:ascii="Times New Roman" w:hAnsi="Times New Roman"/>
        </w:rPr>
      </w:pPr>
      <w:r w:rsidRPr="00470B09">
        <w:rPr>
          <w:rFonts w:ascii="Times New Roman" w:hAnsi="Times New Roman"/>
        </w:rPr>
        <w:t>b) wkład własny Grantobiorcy wynosi …….. PLN (słownie: ……..złotych …../100)</w:t>
      </w:r>
    </w:p>
    <w:p w14:paraId="4DFA370E" w14:textId="77777777" w:rsidR="00B123E7" w:rsidRPr="00470B09" w:rsidRDefault="00B123E7" w:rsidP="0081701A">
      <w:pPr>
        <w:pStyle w:val="Akapitzlist"/>
        <w:autoSpaceDE w:val="0"/>
        <w:autoSpaceDN w:val="0"/>
        <w:adjustRightInd w:val="0"/>
        <w:spacing w:after="21" w:line="276" w:lineRule="auto"/>
        <w:ind w:left="0"/>
        <w:jc w:val="both"/>
        <w:rPr>
          <w:rFonts w:ascii="Times New Roman" w:hAnsi="Times New Roman"/>
          <w:szCs w:val="22"/>
        </w:rPr>
      </w:pPr>
      <w:r w:rsidRPr="00470B09">
        <w:rPr>
          <w:rFonts w:ascii="Times New Roman" w:hAnsi="Times New Roman"/>
          <w:szCs w:val="22"/>
        </w:rPr>
        <w:t xml:space="preserve">6. Całkowita kwota przyznanych środków finansowych grantu wynosi ………….. PLN (słownie: ………………. złotych 00/100), co stanowi ………… % kosztów kwalifikowalnych.  </w:t>
      </w:r>
    </w:p>
    <w:p w14:paraId="0BC1C00D" w14:textId="77777777" w:rsidR="00076A23" w:rsidRPr="00470B09" w:rsidRDefault="00076A23"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szCs w:val="22"/>
        </w:rPr>
        <w:t xml:space="preserve">7. </w:t>
      </w:r>
      <w:r w:rsidRPr="00470B09">
        <w:rPr>
          <w:rFonts w:ascii="Times New Roman" w:hAnsi="Times New Roman"/>
        </w:rPr>
        <w:t>W przypadku projektu grantowego</w:t>
      </w:r>
      <w:r w:rsidRPr="00470B09">
        <w:t xml:space="preserve"> </w:t>
      </w:r>
      <w:r w:rsidRPr="00470B09">
        <w:rPr>
          <w:rFonts w:ascii="Times New Roman" w:hAnsi="Times New Roman"/>
        </w:rPr>
        <w:t>w zakresie przygotowania koncepcji SV:</w:t>
      </w:r>
    </w:p>
    <w:p w14:paraId="10BBC6BB" w14:textId="77777777" w:rsidR="00026DAE" w:rsidRPr="00470B09" w:rsidRDefault="00763FA2" w:rsidP="0081701A">
      <w:pPr>
        <w:pStyle w:val="Akapitzlist"/>
        <w:numPr>
          <w:ilvl w:val="0"/>
          <w:numId w:val="14"/>
        </w:numPr>
        <w:tabs>
          <w:tab w:val="left" w:pos="284"/>
          <w:tab w:val="left" w:pos="993"/>
        </w:tabs>
        <w:spacing w:line="276" w:lineRule="auto"/>
        <w:ind w:hanging="74"/>
        <w:jc w:val="both"/>
        <w:rPr>
          <w:rFonts w:ascii="Times New Roman" w:hAnsi="Times New Roman"/>
        </w:rPr>
      </w:pPr>
      <w:r w:rsidRPr="00470B09">
        <w:rPr>
          <w:rFonts w:ascii="Times New Roman" w:hAnsi="Times New Roman"/>
        </w:rPr>
        <w:t xml:space="preserve">pomoc </w:t>
      </w:r>
      <w:r w:rsidR="00073B7A" w:rsidRPr="00470B09">
        <w:rPr>
          <w:rFonts w:ascii="Times New Roman" w:hAnsi="Times New Roman"/>
        </w:rPr>
        <w:t xml:space="preserve">na grant </w:t>
      </w:r>
      <w:r w:rsidRPr="00470B09">
        <w:rPr>
          <w:rFonts w:ascii="Times New Roman" w:hAnsi="Times New Roman"/>
        </w:rPr>
        <w:t>przyznaje się w formie kosztu jednostkowego,</w:t>
      </w:r>
      <w:r w:rsidR="00026DAE" w:rsidRPr="00470B09">
        <w:rPr>
          <w:rFonts w:ascii="Times New Roman" w:hAnsi="Times New Roman"/>
        </w:rPr>
        <w:t xml:space="preserve"> </w:t>
      </w:r>
    </w:p>
    <w:p w14:paraId="20D1E831" w14:textId="47018648" w:rsidR="00892C59" w:rsidRPr="00470B09" w:rsidRDefault="00892C59" w:rsidP="0081701A">
      <w:pPr>
        <w:pStyle w:val="Akapitzlist"/>
        <w:numPr>
          <w:ilvl w:val="0"/>
          <w:numId w:val="14"/>
        </w:numPr>
        <w:tabs>
          <w:tab w:val="left" w:pos="284"/>
          <w:tab w:val="left" w:pos="993"/>
        </w:tabs>
        <w:spacing w:line="276" w:lineRule="auto"/>
        <w:ind w:hanging="74"/>
        <w:jc w:val="both"/>
        <w:rPr>
          <w:rFonts w:ascii="Times New Roman" w:hAnsi="Times New Roman"/>
        </w:rPr>
      </w:pPr>
      <w:r w:rsidRPr="00470B09">
        <w:rPr>
          <w:rFonts w:ascii="Times New Roman" w:hAnsi="Times New Roman"/>
          <w:szCs w:val="22"/>
        </w:rPr>
        <w:t xml:space="preserve">koszt jednostkowy przygotowania jednej koncepcji SV wynosi </w:t>
      </w:r>
      <w:r w:rsidR="006913E9" w:rsidRPr="00470B09">
        <w:rPr>
          <w:rFonts w:ascii="Times New Roman" w:hAnsi="Times New Roman"/>
          <w:szCs w:val="22"/>
        </w:rPr>
        <w:t>…………</w:t>
      </w:r>
      <w:r w:rsidRPr="00470B09">
        <w:rPr>
          <w:rFonts w:ascii="Times New Roman" w:hAnsi="Times New Roman"/>
          <w:szCs w:val="22"/>
        </w:rPr>
        <w:t xml:space="preserve"> zł</w:t>
      </w:r>
      <w:r w:rsidR="001E15DF" w:rsidRPr="00470B09">
        <w:rPr>
          <w:rFonts w:ascii="Times New Roman" w:hAnsi="Times New Roman"/>
          <w:szCs w:val="22"/>
        </w:rPr>
        <w:t>,</w:t>
      </w:r>
      <w:r w:rsidRPr="00470B09">
        <w:rPr>
          <w:rFonts w:ascii="Times New Roman" w:hAnsi="Times New Roman"/>
          <w:szCs w:val="22"/>
        </w:rPr>
        <w:t xml:space="preserve"> </w:t>
      </w:r>
    </w:p>
    <w:p w14:paraId="2EC9F989" w14:textId="41F00741" w:rsidR="00763FA2" w:rsidRPr="00470B09" w:rsidRDefault="00026DAE" w:rsidP="0081701A">
      <w:pPr>
        <w:pStyle w:val="Akapitzlist"/>
        <w:numPr>
          <w:ilvl w:val="0"/>
          <w:numId w:val="14"/>
        </w:numPr>
        <w:tabs>
          <w:tab w:val="left" w:pos="284"/>
          <w:tab w:val="left" w:pos="993"/>
        </w:tabs>
        <w:spacing w:line="276" w:lineRule="auto"/>
        <w:ind w:hanging="74"/>
        <w:jc w:val="both"/>
        <w:rPr>
          <w:rFonts w:ascii="Times New Roman" w:hAnsi="Times New Roman"/>
        </w:rPr>
      </w:pPr>
      <w:r w:rsidRPr="00470B09">
        <w:rPr>
          <w:rFonts w:ascii="Times New Roman" w:hAnsi="Times New Roman"/>
        </w:rPr>
        <w:t>grant ma nieinwestycyjny charakter</w:t>
      </w:r>
      <w:r w:rsidR="00892C59" w:rsidRPr="00470B09">
        <w:rPr>
          <w:rFonts w:ascii="Times New Roman" w:hAnsi="Times New Roman"/>
        </w:rPr>
        <w:t>.</w:t>
      </w:r>
    </w:p>
    <w:p w14:paraId="131EF7BE" w14:textId="2F034D00" w:rsidR="00B123E7" w:rsidRPr="00470B09" w:rsidRDefault="006913E9"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rPr>
        <w:t>8</w:t>
      </w:r>
      <w:r w:rsidR="00B123E7" w:rsidRPr="00470B09">
        <w:rPr>
          <w:rFonts w:ascii="Times New Roman" w:hAnsi="Times New Roman"/>
        </w:rPr>
        <w:t xml:space="preserve">. Grantobiorca zobowiązuje się pokryć ze środków własnych wszelkie wydatki niekwalifikowalne </w:t>
      </w:r>
      <w:r w:rsidR="00B123E7" w:rsidRPr="00470B09">
        <w:rPr>
          <w:rFonts w:ascii="Times New Roman" w:hAnsi="Times New Roman"/>
        </w:rPr>
        <w:br/>
        <w:t xml:space="preserve">w ramach grantu. </w:t>
      </w:r>
    </w:p>
    <w:p w14:paraId="2612FDD4" w14:textId="214AED21" w:rsidR="00B123E7" w:rsidRPr="00470B09" w:rsidRDefault="006913E9"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rPr>
        <w:t>9</w:t>
      </w:r>
      <w:r w:rsidR="00B123E7" w:rsidRPr="00470B09">
        <w:rPr>
          <w:rFonts w:ascii="Times New Roman" w:hAnsi="Times New Roman"/>
        </w:rPr>
        <w:t xml:space="preserve">. Poniesienie przez Grantobiorcę wydatków kwalifikowalnych w kwocie większej niż określona </w:t>
      </w:r>
      <w:r w:rsidR="00B123E7" w:rsidRPr="00470B09">
        <w:rPr>
          <w:rFonts w:ascii="Times New Roman" w:hAnsi="Times New Roman"/>
        </w:rPr>
        <w:br/>
        <w:t xml:space="preserve">w ust. 6 nie stanowi podstawy do zwiększenia przyznanej kwoty wsparcia. </w:t>
      </w:r>
    </w:p>
    <w:p w14:paraId="627F5708" w14:textId="65EB30F7" w:rsidR="00D60D30" w:rsidRPr="00470B09" w:rsidRDefault="006913E9"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rPr>
        <w:t>10</w:t>
      </w:r>
      <w:r w:rsidR="00B123E7" w:rsidRPr="00470B09">
        <w:rPr>
          <w:rFonts w:ascii="Times New Roman" w:hAnsi="Times New Roman"/>
        </w:rPr>
        <w:t xml:space="preserve">. Przy rozliczeniu wydatków uwzględniane są jedynie wydatki kwalifikowalne, poniesione </w:t>
      </w:r>
      <w:r w:rsidRPr="00470B09">
        <w:rPr>
          <w:rFonts w:ascii="Times New Roman" w:hAnsi="Times New Roman"/>
        </w:rPr>
        <w:br/>
        <w:t>w terminach określonych w §</w:t>
      </w:r>
      <w:r w:rsidR="00B123E7" w:rsidRPr="00470B09">
        <w:rPr>
          <w:rFonts w:ascii="Times New Roman" w:hAnsi="Times New Roman"/>
        </w:rPr>
        <w:t xml:space="preserve">5 ust 1. </w:t>
      </w:r>
    </w:p>
    <w:p w14:paraId="669D17C4" w14:textId="77777777" w:rsidR="00073B7A" w:rsidRPr="00470B09" w:rsidRDefault="00073B7A" w:rsidP="00EA6BBA">
      <w:pPr>
        <w:pStyle w:val="Akapitzlist"/>
        <w:tabs>
          <w:tab w:val="left" w:pos="284"/>
        </w:tabs>
        <w:ind w:left="0"/>
        <w:jc w:val="both"/>
        <w:rPr>
          <w:rFonts w:ascii="Times New Roman" w:hAnsi="Times New Roman"/>
        </w:rPr>
      </w:pPr>
    </w:p>
    <w:p w14:paraId="38228229" w14:textId="2CF8784C" w:rsidR="006234E1" w:rsidRPr="00470B09" w:rsidRDefault="00B123E7" w:rsidP="005D08D0">
      <w:pPr>
        <w:pStyle w:val="Default"/>
        <w:jc w:val="center"/>
        <w:rPr>
          <w:b/>
          <w:bCs/>
          <w:color w:val="auto"/>
          <w:sz w:val="22"/>
          <w:szCs w:val="22"/>
        </w:rPr>
      </w:pPr>
      <w:r w:rsidRPr="00470B09">
        <w:rPr>
          <w:b/>
          <w:bCs/>
          <w:color w:val="auto"/>
          <w:sz w:val="22"/>
          <w:szCs w:val="22"/>
        </w:rPr>
        <w:t>Zabezpieczenie należytego wykonania zobowiązań wynikających z Umowy</w:t>
      </w:r>
    </w:p>
    <w:p w14:paraId="1EE828B4" w14:textId="77777777" w:rsidR="00B123E7" w:rsidRPr="00470B09" w:rsidRDefault="00B123E7" w:rsidP="007364AA">
      <w:pPr>
        <w:pStyle w:val="Default"/>
        <w:jc w:val="center"/>
        <w:rPr>
          <w:b/>
          <w:color w:val="auto"/>
          <w:sz w:val="22"/>
          <w:szCs w:val="22"/>
        </w:rPr>
      </w:pPr>
      <w:r w:rsidRPr="00470B09">
        <w:rPr>
          <w:b/>
          <w:color w:val="auto"/>
          <w:sz w:val="22"/>
          <w:szCs w:val="22"/>
        </w:rPr>
        <w:t>§3</w:t>
      </w:r>
    </w:p>
    <w:p w14:paraId="4B6E31A5" w14:textId="77777777" w:rsidR="00B123E7" w:rsidRPr="00470B09" w:rsidRDefault="00B123E7" w:rsidP="007364AA">
      <w:pPr>
        <w:pStyle w:val="Default"/>
        <w:jc w:val="center"/>
        <w:rPr>
          <w:color w:val="auto"/>
          <w:sz w:val="22"/>
          <w:szCs w:val="22"/>
        </w:rPr>
      </w:pPr>
    </w:p>
    <w:p w14:paraId="5D735FE1" w14:textId="77777777" w:rsidR="00B123E7" w:rsidRPr="00470B09" w:rsidRDefault="00B123E7" w:rsidP="0081701A">
      <w:pPr>
        <w:pStyle w:val="Default"/>
        <w:spacing w:after="27" w:line="276" w:lineRule="auto"/>
        <w:jc w:val="both"/>
        <w:rPr>
          <w:color w:val="auto"/>
        </w:rPr>
      </w:pPr>
      <w:r w:rsidRPr="00470B09">
        <w:rPr>
          <w:color w:val="auto"/>
          <w:sz w:val="22"/>
          <w:szCs w:val="22"/>
        </w:rPr>
        <w:t>1. Grantobiorca wnosi zabezpieczenie prawidłowej realizacji Umowy o powierzenie grantu w formie weksla in blanco wraz z deklaracją wekslową (Wzór weksla in blanco wraz z deklaracją wekslową stanowi załącznik nr  2  do umowy), złożonego nie później niż w dniu podpisania Umowy, na kwotę nie mniejszą niż całkowita kwota grantu wraz z: odsetkami, kosztami i wydatkami związanymi z dochodzeniem należności oraz innych należności za okres trwałości. Weksel płatny będzie na rachunek bankowy Stowarzyszenia Lokalna Grupa Działania „Ziemi Chełmskiej”: nr rachunku ……..</w:t>
      </w:r>
    </w:p>
    <w:p w14:paraId="2E322BE2" w14:textId="77777777" w:rsidR="00B123E7" w:rsidRPr="00470B09" w:rsidRDefault="00B123E7" w:rsidP="0081701A">
      <w:pPr>
        <w:pStyle w:val="Default"/>
        <w:spacing w:after="27" w:line="276" w:lineRule="auto"/>
        <w:jc w:val="both"/>
        <w:rPr>
          <w:color w:val="auto"/>
          <w:sz w:val="22"/>
          <w:szCs w:val="22"/>
        </w:rPr>
      </w:pPr>
      <w:r w:rsidRPr="00470B09">
        <w:rPr>
          <w:color w:val="auto"/>
          <w:sz w:val="22"/>
          <w:szCs w:val="22"/>
        </w:rPr>
        <w:t xml:space="preserve">2. Zabezpieczenie, o którym mowa w ust. 1, ustanawiane jest do końca okresu trwałości projektu. </w:t>
      </w:r>
    </w:p>
    <w:p w14:paraId="55CA3B37" w14:textId="77777777" w:rsidR="00B123E7" w:rsidRPr="00470B09" w:rsidRDefault="00B123E7" w:rsidP="0081701A">
      <w:pPr>
        <w:pStyle w:val="Default"/>
        <w:spacing w:line="276" w:lineRule="auto"/>
        <w:jc w:val="both"/>
        <w:rPr>
          <w:color w:val="auto"/>
          <w:sz w:val="22"/>
          <w:szCs w:val="22"/>
        </w:rPr>
      </w:pPr>
      <w:r w:rsidRPr="00470B09">
        <w:rPr>
          <w:color w:val="auto"/>
          <w:sz w:val="22"/>
          <w:szCs w:val="22"/>
        </w:rPr>
        <w:t xml:space="preserve">3. W przypadku prawidłowego wypełnienia przez Grantobiorcę wszelkich zobowiązań określonych </w:t>
      </w:r>
      <w:r w:rsidRPr="00470B09">
        <w:rPr>
          <w:color w:val="auto"/>
          <w:sz w:val="22"/>
          <w:szCs w:val="22"/>
        </w:rPr>
        <w:br/>
        <w:t xml:space="preserve">w niniejszej Umowie, Grantodawca zwróci Grantobiorcy dokument ustanawiający zabezpieczenie lub złoży wymagane prawem oświadczenia w celu zniesienia zabezpieczenia po upływie terminu, </w:t>
      </w:r>
    </w:p>
    <w:p w14:paraId="4A4E9D13" w14:textId="77777777" w:rsidR="006234E1" w:rsidRPr="00470B09" w:rsidRDefault="00B123E7" w:rsidP="0081701A">
      <w:pPr>
        <w:pStyle w:val="Default"/>
        <w:spacing w:line="276" w:lineRule="auto"/>
        <w:jc w:val="both"/>
        <w:rPr>
          <w:color w:val="auto"/>
          <w:sz w:val="22"/>
          <w:szCs w:val="22"/>
        </w:rPr>
      </w:pPr>
      <w:r w:rsidRPr="00470B09">
        <w:rPr>
          <w:color w:val="auto"/>
          <w:sz w:val="22"/>
          <w:szCs w:val="22"/>
        </w:rPr>
        <w:t>o którym mowa w ust. 2. lub w przypadku wcześniejszego rozwiązania umowy po prawidłowym wypełnieniu przez Grantobiorcę wszystkich zobowiązań.</w:t>
      </w:r>
    </w:p>
    <w:p w14:paraId="44ECB18D" w14:textId="77777777" w:rsidR="00B123E7" w:rsidRPr="00470B09" w:rsidRDefault="00B123E7" w:rsidP="00F00A2C">
      <w:pPr>
        <w:pStyle w:val="Default"/>
        <w:jc w:val="both"/>
        <w:rPr>
          <w:color w:val="auto"/>
          <w:sz w:val="22"/>
          <w:szCs w:val="22"/>
        </w:rPr>
      </w:pPr>
      <w:r w:rsidRPr="00470B09">
        <w:rPr>
          <w:color w:val="auto"/>
          <w:sz w:val="22"/>
          <w:szCs w:val="22"/>
        </w:rPr>
        <w:t xml:space="preserve"> </w:t>
      </w:r>
    </w:p>
    <w:p w14:paraId="47644B49" w14:textId="77777777" w:rsidR="00B123E7" w:rsidRPr="00470B09" w:rsidRDefault="00B123E7" w:rsidP="00F00A2C">
      <w:pPr>
        <w:pStyle w:val="Default"/>
        <w:jc w:val="both"/>
        <w:rPr>
          <w:color w:val="auto"/>
          <w:sz w:val="22"/>
          <w:szCs w:val="22"/>
        </w:rPr>
      </w:pPr>
    </w:p>
    <w:p w14:paraId="0688BABD" w14:textId="532BD4A0" w:rsidR="00B123E7" w:rsidRPr="00470B09" w:rsidRDefault="00B123E7" w:rsidP="005D08D0">
      <w:pPr>
        <w:pStyle w:val="Default"/>
        <w:jc w:val="center"/>
        <w:rPr>
          <w:color w:val="auto"/>
          <w:sz w:val="22"/>
          <w:szCs w:val="22"/>
        </w:rPr>
      </w:pPr>
      <w:r w:rsidRPr="00470B09">
        <w:rPr>
          <w:b/>
          <w:bCs/>
          <w:color w:val="auto"/>
          <w:sz w:val="22"/>
          <w:szCs w:val="22"/>
        </w:rPr>
        <w:t>Odpowiedzialność Grantobiorcy</w:t>
      </w:r>
    </w:p>
    <w:p w14:paraId="46709CA2" w14:textId="77777777" w:rsidR="00B123E7" w:rsidRPr="00470B09" w:rsidRDefault="00B123E7" w:rsidP="005A3545">
      <w:pPr>
        <w:pStyle w:val="Akapitzlist"/>
        <w:tabs>
          <w:tab w:val="left" w:pos="284"/>
        </w:tabs>
        <w:ind w:left="0"/>
        <w:jc w:val="center"/>
        <w:rPr>
          <w:rFonts w:ascii="Times New Roman" w:hAnsi="Times New Roman"/>
          <w:b/>
        </w:rPr>
      </w:pPr>
      <w:r w:rsidRPr="00470B09">
        <w:rPr>
          <w:rFonts w:ascii="Times New Roman" w:hAnsi="Times New Roman"/>
          <w:b/>
        </w:rPr>
        <w:t>§4</w:t>
      </w:r>
    </w:p>
    <w:p w14:paraId="6935C0A0" w14:textId="77777777" w:rsidR="00B123E7" w:rsidRPr="00470B09" w:rsidRDefault="00B123E7" w:rsidP="0081701A">
      <w:pPr>
        <w:pStyle w:val="Default"/>
        <w:spacing w:after="27" w:line="276" w:lineRule="auto"/>
        <w:jc w:val="both"/>
        <w:rPr>
          <w:color w:val="auto"/>
          <w:sz w:val="22"/>
          <w:szCs w:val="22"/>
        </w:rPr>
      </w:pPr>
      <w:r w:rsidRPr="00470B09">
        <w:rPr>
          <w:color w:val="auto"/>
          <w:sz w:val="22"/>
          <w:szCs w:val="22"/>
        </w:rPr>
        <w:t xml:space="preserve">1. Grantobiorca ponosi wyłączną odpowiedzialność wobec osób trzecich za szkody powstałe </w:t>
      </w:r>
      <w:r w:rsidRPr="00470B09">
        <w:rPr>
          <w:color w:val="auto"/>
          <w:sz w:val="22"/>
          <w:szCs w:val="22"/>
        </w:rPr>
        <w:br/>
        <w:t xml:space="preserve">w związku z realizacją grantu. </w:t>
      </w:r>
    </w:p>
    <w:p w14:paraId="4E2BA8CB" w14:textId="77777777" w:rsidR="00B123E7" w:rsidRPr="00470B09" w:rsidRDefault="00B123E7" w:rsidP="0081701A">
      <w:pPr>
        <w:pStyle w:val="Default"/>
        <w:spacing w:after="27" w:line="276" w:lineRule="auto"/>
        <w:jc w:val="both"/>
        <w:rPr>
          <w:color w:val="auto"/>
          <w:sz w:val="22"/>
          <w:szCs w:val="22"/>
        </w:rPr>
      </w:pPr>
      <w:r w:rsidRPr="00470B09">
        <w:rPr>
          <w:color w:val="auto"/>
          <w:sz w:val="22"/>
          <w:szCs w:val="22"/>
        </w:rPr>
        <w:t xml:space="preserve">2. Prawa i obowiązki Grantobiorcy wynikające z Umowy mogą być przenoszone na rzecz osób trzecich tylko i wyłącznie za zgodą Grantodawcy. </w:t>
      </w:r>
    </w:p>
    <w:p w14:paraId="7BF75872" w14:textId="77777777" w:rsidR="00B123E7" w:rsidRPr="00470B09" w:rsidRDefault="00B123E7" w:rsidP="0081701A">
      <w:pPr>
        <w:pStyle w:val="Default"/>
        <w:spacing w:line="276" w:lineRule="auto"/>
        <w:jc w:val="both"/>
        <w:rPr>
          <w:color w:val="auto"/>
          <w:sz w:val="22"/>
          <w:szCs w:val="22"/>
        </w:rPr>
      </w:pPr>
      <w:r w:rsidRPr="00470B09">
        <w:rPr>
          <w:color w:val="auto"/>
          <w:sz w:val="22"/>
          <w:szCs w:val="22"/>
        </w:rPr>
        <w:t xml:space="preserve">3. Zmiana formy prawnej Grantobiorcy, przekształcenia własnościowe lub konieczność wprowadzenia innych zmian, w wyniku wystąpienia okoliczności nieprzewidzianych w momencie składania wniosku o powierzenie grantu, a mogących skutkować przeniesieniem praw i obowiązków, o których mowa </w:t>
      </w:r>
      <w:r w:rsidRPr="00470B09">
        <w:rPr>
          <w:color w:val="auto"/>
          <w:sz w:val="22"/>
          <w:szCs w:val="22"/>
        </w:rPr>
        <w:br/>
      </w:r>
      <w:r w:rsidRPr="00470B09">
        <w:rPr>
          <w:color w:val="auto"/>
          <w:sz w:val="22"/>
          <w:szCs w:val="22"/>
        </w:rPr>
        <w:lastRenderedPageBreak/>
        <w:t xml:space="preserve">w ust. 2, możliwe są wyłącznie po zaakceptowaniu ich przez Grantodawcę pod rygorem rozwiązania Umowy na zasadach w niej przewidzianych. </w:t>
      </w:r>
    </w:p>
    <w:p w14:paraId="5B091269" w14:textId="77777777" w:rsidR="00B123E7" w:rsidRPr="00470B09" w:rsidRDefault="00B123E7"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4. Grantobiorca zobowiązuje się do realizacji grantu z należytą starannością, w szczególności ponosząc wydatki celowo, rzetelnie, racjonalnie i oszczędnie, zgodnie z obowiązującymi przepisami prawa, w sposób, który zapewni prawidłową i terminową realizację </w:t>
      </w:r>
      <w:r w:rsidRPr="00470B09">
        <w:rPr>
          <w:rFonts w:ascii="Times New Roman" w:hAnsi="Times New Roman"/>
          <w:szCs w:val="22"/>
        </w:rPr>
        <w:t>grantu</w:t>
      </w:r>
      <w:r w:rsidRPr="00470B09">
        <w:rPr>
          <w:rFonts w:ascii="Times New Roman" w:hAnsi="Times New Roman"/>
        </w:rPr>
        <w:t xml:space="preserve">. </w:t>
      </w:r>
    </w:p>
    <w:p w14:paraId="06142FDF" w14:textId="77777777" w:rsidR="00B123E7" w:rsidRPr="00470B09" w:rsidRDefault="00B123E7" w:rsidP="0081701A">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5. Grantobiorca zobowiązuje się do utrzymania trwałości celów projektu obejmujących inwestycje infrastrukturalne w okresie trwałości projektu. </w:t>
      </w:r>
    </w:p>
    <w:p w14:paraId="4A5329A9" w14:textId="77777777" w:rsidR="006234E1" w:rsidRPr="00470B09" w:rsidRDefault="006234E1" w:rsidP="00C5729F">
      <w:pPr>
        <w:pStyle w:val="Default"/>
        <w:jc w:val="center"/>
        <w:rPr>
          <w:b/>
          <w:bCs/>
          <w:color w:val="auto"/>
          <w:sz w:val="22"/>
          <w:szCs w:val="22"/>
        </w:rPr>
      </w:pPr>
    </w:p>
    <w:p w14:paraId="78E20899" w14:textId="5388CFDF" w:rsidR="00B123E7" w:rsidRPr="00470B09" w:rsidRDefault="00B123E7" w:rsidP="005D08D0">
      <w:pPr>
        <w:pStyle w:val="Default"/>
        <w:jc w:val="center"/>
        <w:rPr>
          <w:color w:val="auto"/>
          <w:sz w:val="22"/>
          <w:szCs w:val="22"/>
        </w:rPr>
      </w:pPr>
      <w:r w:rsidRPr="00470B09">
        <w:rPr>
          <w:b/>
          <w:bCs/>
          <w:color w:val="auto"/>
          <w:sz w:val="22"/>
          <w:szCs w:val="22"/>
        </w:rPr>
        <w:t xml:space="preserve">Warunki realizacji </w:t>
      </w:r>
      <w:r w:rsidRPr="00470B09">
        <w:rPr>
          <w:b/>
          <w:color w:val="auto"/>
          <w:sz w:val="22"/>
          <w:szCs w:val="22"/>
        </w:rPr>
        <w:t>grantu</w:t>
      </w:r>
    </w:p>
    <w:p w14:paraId="1270C4DB" w14:textId="77777777" w:rsidR="00B123E7" w:rsidRPr="00470B09" w:rsidRDefault="00B123E7" w:rsidP="008604B3">
      <w:pPr>
        <w:pStyle w:val="Default"/>
        <w:jc w:val="center"/>
        <w:rPr>
          <w:b/>
          <w:color w:val="auto"/>
          <w:sz w:val="22"/>
          <w:szCs w:val="22"/>
        </w:rPr>
      </w:pPr>
      <w:r w:rsidRPr="00470B09">
        <w:rPr>
          <w:b/>
          <w:color w:val="auto"/>
          <w:sz w:val="22"/>
          <w:szCs w:val="22"/>
        </w:rPr>
        <w:t>§5</w:t>
      </w:r>
    </w:p>
    <w:p w14:paraId="0C82C920" w14:textId="376EEE01" w:rsidR="00076A23" w:rsidRPr="00470B09" w:rsidRDefault="00076A23" w:rsidP="00076A23">
      <w:pPr>
        <w:spacing w:after="0" w:line="240" w:lineRule="auto"/>
        <w:jc w:val="both"/>
        <w:rPr>
          <w:rFonts w:ascii="Times New Roman" w:hAnsi="Times New Roman"/>
        </w:rPr>
      </w:pPr>
      <w:r w:rsidRPr="00470B09">
        <w:rPr>
          <w:rFonts w:ascii="Times New Roman" w:hAnsi="Times New Roman"/>
        </w:rPr>
        <w:t xml:space="preserve"> </w:t>
      </w:r>
    </w:p>
    <w:p w14:paraId="106A7CC3" w14:textId="0C70D727" w:rsidR="00076A23" w:rsidRPr="00470B09" w:rsidRDefault="00076A23" w:rsidP="00183CCC">
      <w:pPr>
        <w:numPr>
          <w:ilvl w:val="0"/>
          <w:numId w:val="15"/>
        </w:numPr>
        <w:spacing w:after="0" w:line="276" w:lineRule="auto"/>
        <w:ind w:left="284" w:hanging="284"/>
        <w:jc w:val="both"/>
        <w:rPr>
          <w:rFonts w:ascii="Times New Roman" w:hAnsi="Times New Roman"/>
        </w:rPr>
      </w:pPr>
      <w:r w:rsidRPr="00470B09">
        <w:rPr>
          <w:rFonts w:ascii="Times New Roman" w:hAnsi="Times New Roman"/>
        </w:rPr>
        <w:t>Grant realizowany będzie w jednym etapie.</w:t>
      </w:r>
    </w:p>
    <w:p w14:paraId="0412989E" w14:textId="1C1D8D6F" w:rsidR="00B123E7" w:rsidRPr="00470B09" w:rsidRDefault="0008167F" w:rsidP="00183CCC">
      <w:pPr>
        <w:numPr>
          <w:ilvl w:val="0"/>
          <w:numId w:val="15"/>
        </w:numPr>
        <w:tabs>
          <w:tab w:val="left" w:pos="284"/>
        </w:tabs>
        <w:spacing w:after="0" w:line="276" w:lineRule="auto"/>
        <w:ind w:left="0" w:firstLine="0"/>
        <w:jc w:val="both"/>
        <w:rPr>
          <w:rFonts w:ascii="Times New Roman" w:hAnsi="Times New Roman"/>
        </w:rPr>
      </w:pPr>
      <w:r w:rsidRPr="00470B09">
        <w:rPr>
          <w:rFonts w:ascii="Times New Roman" w:hAnsi="Times New Roman"/>
        </w:rPr>
        <w:t>Grant realizowany będzie</w:t>
      </w:r>
      <w:r w:rsidR="00B123E7" w:rsidRPr="00470B09">
        <w:rPr>
          <w:rFonts w:ascii="Times New Roman" w:hAnsi="Times New Roman"/>
        </w:rPr>
        <w:t xml:space="preserve">: </w:t>
      </w:r>
      <w:r w:rsidRPr="00470B09">
        <w:rPr>
          <w:rFonts w:ascii="Times New Roman" w:hAnsi="Times New Roman"/>
        </w:rPr>
        <w:t>w terminie od ………….……. do ……..…………, nie później jednak niż w ciągu …………. miesięcy od dnia zawarcia umowy.</w:t>
      </w:r>
    </w:p>
    <w:p w14:paraId="5875A935" w14:textId="5311B9F0" w:rsidR="00B123E7" w:rsidRPr="00470B09" w:rsidRDefault="00B123E7" w:rsidP="00183CCC">
      <w:pPr>
        <w:numPr>
          <w:ilvl w:val="0"/>
          <w:numId w:val="15"/>
        </w:numPr>
        <w:spacing w:after="0" w:line="276" w:lineRule="auto"/>
        <w:ind w:left="284" w:hanging="284"/>
        <w:jc w:val="both"/>
        <w:rPr>
          <w:rFonts w:ascii="Times New Roman" w:hAnsi="Times New Roman"/>
        </w:rPr>
      </w:pPr>
      <w:r w:rsidRPr="00470B09">
        <w:rPr>
          <w:rFonts w:ascii="Times New Roman" w:hAnsi="Times New Roman"/>
        </w:rPr>
        <w:t>Miejsce realizacji grantu: ………………………………………………………………………</w:t>
      </w:r>
    </w:p>
    <w:p w14:paraId="34E93EDB" w14:textId="14435F7D" w:rsidR="00B123E7" w:rsidRPr="00470B09" w:rsidRDefault="0008167F" w:rsidP="00183CCC">
      <w:pPr>
        <w:pStyle w:val="Default"/>
        <w:spacing w:after="27" w:line="276" w:lineRule="auto"/>
        <w:jc w:val="both"/>
        <w:rPr>
          <w:color w:val="auto"/>
          <w:sz w:val="22"/>
          <w:szCs w:val="22"/>
        </w:rPr>
      </w:pPr>
      <w:r w:rsidRPr="00470B09">
        <w:rPr>
          <w:color w:val="auto"/>
          <w:sz w:val="22"/>
          <w:szCs w:val="22"/>
        </w:rPr>
        <w:t>4</w:t>
      </w:r>
      <w:r w:rsidR="00B123E7" w:rsidRPr="00470B09">
        <w:rPr>
          <w:color w:val="auto"/>
          <w:sz w:val="22"/>
          <w:szCs w:val="22"/>
        </w:rPr>
        <w:t xml:space="preserve">. Grantodawca może przedłużyć termin zakończenia realizacji grantu, w trybie określonym w §12 Umowy na uzasadniony pisemny wniosek Grantobiorcy. </w:t>
      </w:r>
    </w:p>
    <w:p w14:paraId="731D20E9" w14:textId="28AE2F5A" w:rsidR="00B123E7" w:rsidRPr="00470B09" w:rsidRDefault="0008167F" w:rsidP="00183CCC">
      <w:pPr>
        <w:pStyle w:val="Default"/>
        <w:spacing w:line="276" w:lineRule="auto"/>
        <w:jc w:val="both"/>
        <w:rPr>
          <w:color w:val="auto"/>
          <w:sz w:val="22"/>
          <w:szCs w:val="22"/>
        </w:rPr>
      </w:pPr>
      <w:r w:rsidRPr="00470B09">
        <w:rPr>
          <w:color w:val="auto"/>
          <w:sz w:val="22"/>
          <w:szCs w:val="22"/>
        </w:rPr>
        <w:t>5</w:t>
      </w:r>
      <w:r w:rsidR="00B123E7" w:rsidRPr="00470B09">
        <w:rPr>
          <w:color w:val="auto"/>
          <w:sz w:val="22"/>
          <w:szCs w:val="22"/>
        </w:rPr>
        <w:t xml:space="preserve">. Przedłużenie terminu realizacji grantu, o którym mowa w pkt. 3, jest dopuszczalne, o ile nowy termin nie jest późniejszy niż termin zakończenia realizacji projektu grantowego określony </w:t>
      </w:r>
      <w:r w:rsidR="00B123E7" w:rsidRPr="00470B09">
        <w:rPr>
          <w:color w:val="auto"/>
          <w:sz w:val="22"/>
          <w:szCs w:val="22"/>
        </w:rPr>
        <w:br/>
        <w:t xml:space="preserve">w ogłoszeniu o naborze wniosków o powierzenie grantów. </w:t>
      </w:r>
    </w:p>
    <w:p w14:paraId="3F84842E" w14:textId="77777777" w:rsidR="00B123E7" w:rsidRPr="00470B09" w:rsidRDefault="00B123E7" w:rsidP="002E3DE6">
      <w:pPr>
        <w:pStyle w:val="Default"/>
        <w:rPr>
          <w:color w:val="auto"/>
          <w:sz w:val="22"/>
          <w:szCs w:val="22"/>
        </w:rPr>
      </w:pPr>
    </w:p>
    <w:p w14:paraId="59CFA42A" w14:textId="77777777" w:rsidR="00B123E7" w:rsidRPr="00470B09" w:rsidRDefault="00B123E7" w:rsidP="002E3DE6">
      <w:pPr>
        <w:pStyle w:val="Default"/>
        <w:rPr>
          <w:color w:val="auto"/>
          <w:sz w:val="22"/>
          <w:szCs w:val="22"/>
        </w:rPr>
      </w:pPr>
    </w:p>
    <w:p w14:paraId="741D6B92" w14:textId="382CE275" w:rsidR="00B123E7" w:rsidRPr="00470B09" w:rsidRDefault="00B123E7" w:rsidP="005D08D0">
      <w:pPr>
        <w:pStyle w:val="Akapitzlist"/>
        <w:tabs>
          <w:tab w:val="left" w:pos="5475"/>
        </w:tabs>
        <w:ind w:left="0"/>
        <w:jc w:val="center"/>
        <w:rPr>
          <w:rFonts w:ascii="Times New Roman" w:hAnsi="Times New Roman"/>
          <w:b/>
        </w:rPr>
      </w:pPr>
      <w:r w:rsidRPr="00470B09">
        <w:rPr>
          <w:rFonts w:ascii="Times New Roman" w:hAnsi="Times New Roman"/>
          <w:b/>
        </w:rPr>
        <w:t xml:space="preserve">Finansowanie realizacji </w:t>
      </w:r>
      <w:r w:rsidRPr="00470B09">
        <w:rPr>
          <w:rFonts w:ascii="Times New Roman" w:hAnsi="Times New Roman"/>
          <w:b/>
          <w:szCs w:val="22"/>
        </w:rPr>
        <w:t>grantu</w:t>
      </w:r>
    </w:p>
    <w:p w14:paraId="27B4B96D" w14:textId="1D7649CB" w:rsidR="00B123E7" w:rsidRPr="00470B09" w:rsidRDefault="00A63DF9" w:rsidP="002E3DE6">
      <w:pPr>
        <w:pStyle w:val="Akapitzlist"/>
        <w:tabs>
          <w:tab w:val="left" w:pos="5475"/>
        </w:tabs>
        <w:ind w:left="0"/>
        <w:jc w:val="center"/>
        <w:rPr>
          <w:rFonts w:ascii="Times New Roman" w:hAnsi="Times New Roman"/>
          <w:b/>
        </w:rPr>
      </w:pPr>
      <w:r w:rsidRPr="00470B09">
        <w:rPr>
          <w:rFonts w:ascii="Times New Roman" w:hAnsi="Times New Roman"/>
          <w:b/>
        </w:rPr>
        <w:t>§</w:t>
      </w:r>
      <w:r w:rsidR="00B123E7" w:rsidRPr="00470B09">
        <w:rPr>
          <w:rFonts w:ascii="Times New Roman" w:hAnsi="Times New Roman"/>
          <w:b/>
        </w:rPr>
        <w:t>6</w:t>
      </w:r>
      <w:r w:rsidR="00B123E7" w:rsidRPr="00470B09">
        <w:rPr>
          <w:rFonts w:ascii="Times New Roman" w:hAnsi="Times New Roman"/>
        </w:rPr>
        <w:t xml:space="preserve"> </w:t>
      </w:r>
    </w:p>
    <w:p w14:paraId="5B3A47F6" w14:textId="77777777" w:rsidR="00B123E7" w:rsidRPr="00470B09" w:rsidRDefault="00B123E7" w:rsidP="00C17306">
      <w:pPr>
        <w:spacing w:after="0" w:line="276" w:lineRule="auto"/>
        <w:jc w:val="both"/>
        <w:rPr>
          <w:rFonts w:ascii="Times New Roman" w:hAnsi="Times New Roman"/>
        </w:rPr>
      </w:pPr>
      <w:r w:rsidRPr="00470B09">
        <w:rPr>
          <w:rFonts w:ascii="Times New Roman" w:hAnsi="Times New Roman"/>
        </w:rPr>
        <w:t xml:space="preserve">1. Grantobiorca otrzymuje środki finansowe na zasadach i warunkach określonych w niniejszej Umowie oraz w załącznikach, które stanowią integralną część Umowy. </w:t>
      </w:r>
    </w:p>
    <w:p w14:paraId="65E79F80" w14:textId="0E0E9F14" w:rsidR="00B123E7" w:rsidRPr="00470B09" w:rsidRDefault="00B123E7" w:rsidP="00C17306">
      <w:pPr>
        <w:spacing w:after="0" w:line="276" w:lineRule="auto"/>
        <w:jc w:val="both"/>
        <w:rPr>
          <w:rFonts w:ascii="Times New Roman" w:hAnsi="Times New Roman"/>
        </w:rPr>
      </w:pPr>
      <w:r w:rsidRPr="00470B09">
        <w:rPr>
          <w:rFonts w:ascii="Times New Roman" w:hAnsi="Times New Roman"/>
        </w:rPr>
        <w:t xml:space="preserve">2. Grantobiorca przyjmuje środki finansowe i zobowiązuje się do ich wykorzystania zgodnie </w:t>
      </w:r>
      <w:r w:rsidRPr="00470B09">
        <w:rPr>
          <w:rFonts w:ascii="Times New Roman" w:hAnsi="Times New Roman"/>
        </w:rPr>
        <w:br/>
        <w:t>z postanowieniami niniejszej Umowy, załącznikami do niej, Procedurą naboru w ramach konkursu grantowego Stowarzyszenia Lokalna Grupa Działania „Ziemi Chełmskiej”, przepisami ustawy RLKS, i innymi przepisami powszechnie obowiązującego prawa oraz zestawieniem rzeczowo-finansowym środków finansowych stanowiącym Załącznik nr 1 do niniejszej umowy.</w:t>
      </w:r>
    </w:p>
    <w:p w14:paraId="01DEEA5D" w14:textId="77777777" w:rsidR="00B123E7" w:rsidRPr="00470B09" w:rsidRDefault="00B123E7" w:rsidP="00F00A2C">
      <w:pPr>
        <w:pStyle w:val="Akapitzlist"/>
        <w:tabs>
          <w:tab w:val="left" w:pos="5475"/>
        </w:tabs>
        <w:ind w:left="0"/>
        <w:rPr>
          <w:rFonts w:ascii="Times New Roman" w:hAnsi="Times New Roman"/>
        </w:rPr>
      </w:pPr>
    </w:p>
    <w:p w14:paraId="08A9ADEC" w14:textId="03766FB0" w:rsidR="00B123E7" w:rsidRPr="00470B09" w:rsidRDefault="00B123E7" w:rsidP="007364AA">
      <w:pPr>
        <w:tabs>
          <w:tab w:val="left" w:pos="5475"/>
        </w:tabs>
        <w:jc w:val="center"/>
        <w:rPr>
          <w:rFonts w:ascii="Times New Roman" w:hAnsi="Times New Roman"/>
          <w:b/>
        </w:rPr>
      </w:pPr>
      <w:r w:rsidRPr="00470B09">
        <w:rPr>
          <w:rFonts w:ascii="Times New Roman" w:hAnsi="Times New Roman"/>
          <w:b/>
        </w:rPr>
        <w:t>Wydatkowanie środków</w:t>
      </w:r>
      <w:r w:rsidR="00C17306" w:rsidRPr="00470B09">
        <w:rPr>
          <w:rFonts w:ascii="Times New Roman" w:hAnsi="Times New Roman"/>
          <w:b/>
        </w:rPr>
        <w:br/>
      </w:r>
      <w:r w:rsidRPr="00470B09">
        <w:rPr>
          <w:rFonts w:ascii="Times New Roman" w:hAnsi="Times New Roman"/>
          <w:b/>
        </w:rPr>
        <w:t>§7</w:t>
      </w:r>
    </w:p>
    <w:p w14:paraId="7081F73F" w14:textId="77777777" w:rsidR="00B123E7" w:rsidRPr="00470B09" w:rsidRDefault="00B123E7" w:rsidP="00A63DF9">
      <w:pPr>
        <w:spacing w:after="0" w:line="276" w:lineRule="auto"/>
        <w:contextualSpacing/>
        <w:jc w:val="both"/>
        <w:rPr>
          <w:rFonts w:ascii="Times New Roman" w:hAnsi="Times New Roman"/>
        </w:rPr>
      </w:pPr>
      <w:r w:rsidRPr="00470B09">
        <w:rPr>
          <w:rFonts w:ascii="Times New Roman" w:hAnsi="Times New Roman"/>
        </w:rPr>
        <w:t xml:space="preserve">1. Grantobiorca zobowiązuje się do wydatkowania środków finansowych zgodnie z wnioskiem </w:t>
      </w:r>
      <w:r w:rsidRPr="00470B09">
        <w:rPr>
          <w:rFonts w:ascii="Times New Roman" w:hAnsi="Times New Roman"/>
        </w:rPr>
        <w:br/>
        <w:t xml:space="preserve">o powierzenie grantu (w tym z zestawieniem rzeczowo-finansowym), w zakresie zaakceptowanym przez Grantodawcę, zgodnie z niniejszą Umową, przepisami powszechnie obowiązującymi </w:t>
      </w:r>
      <w:r w:rsidRPr="00470B09">
        <w:rPr>
          <w:rFonts w:ascii="Times New Roman" w:hAnsi="Times New Roman"/>
        </w:rPr>
        <w:br/>
        <w:t xml:space="preserve">i Procedurą naboru w ramach konkursu grantowego Stowarzyszenia Lokalna Grupa Działania „Ziemi Chełmskiej”. </w:t>
      </w:r>
    </w:p>
    <w:p w14:paraId="44F714C9" w14:textId="77777777" w:rsidR="00B123E7"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2. Grantobiorca jest zobowiązany do wydatkowania przyznanych środków w sposób celowy </w:t>
      </w:r>
      <w:r w:rsidRPr="00470B09">
        <w:rPr>
          <w:rFonts w:ascii="Times New Roman" w:hAnsi="Times New Roman"/>
        </w:rPr>
        <w:br/>
        <w:t xml:space="preserve">i oszczędny, z zachowaniem zasady terminowego uzyskiwania najlepszych efektów z danych nakładów oraz zasad uczciwej konkurencji, transparentności i równego traktowania </w:t>
      </w:r>
    </w:p>
    <w:p w14:paraId="55E5483F" w14:textId="77777777" w:rsidR="00B123E7"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3. Okres wydatkowania przyznanych środków finansowych ustala się następująco: </w:t>
      </w:r>
    </w:p>
    <w:p w14:paraId="581181EF" w14:textId="77777777" w:rsidR="00B123E7" w:rsidRPr="00470B09" w:rsidRDefault="00B123E7" w:rsidP="007364AA">
      <w:pPr>
        <w:pStyle w:val="Akapitzlist"/>
        <w:tabs>
          <w:tab w:val="left" w:pos="284"/>
        </w:tabs>
        <w:ind w:left="0"/>
        <w:jc w:val="both"/>
        <w:rPr>
          <w:rFonts w:ascii="Times New Roman" w:hAnsi="Times New Roman"/>
        </w:rPr>
      </w:pPr>
    </w:p>
    <w:p w14:paraId="32B2A0FD" w14:textId="77777777" w:rsidR="00B123E7" w:rsidRPr="00470B09" w:rsidRDefault="00B123E7" w:rsidP="00A63DF9">
      <w:pPr>
        <w:pStyle w:val="Akapitzlist"/>
        <w:tabs>
          <w:tab w:val="left" w:pos="284"/>
        </w:tabs>
        <w:spacing w:line="276" w:lineRule="auto"/>
        <w:ind w:left="540"/>
        <w:jc w:val="both"/>
        <w:rPr>
          <w:rFonts w:ascii="Times New Roman" w:hAnsi="Times New Roman"/>
        </w:rPr>
      </w:pPr>
      <w:r w:rsidRPr="00470B09">
        <w:rPr>
          <w:rFonts w:ascii="Times New Roman" w:hAnsi="Times New Roman"/>
        </w:rPr>
        <w:t>1) rozpoczęcie wydatkowania środków finansowych ……………………………………………</w:t>
      </w:r>
    </w:p>
    <w:p w14:paraId="09D6EAB9" w14:textId="77777777" w:rsidR="00B123E7" w:rsidRPr="00470B09" w:rsidRDefault="00B123E7" w:rsidP="00A63DF9">
      <w:pPr>
        <w:pStyle w:val="Akapitzlist"/>
        <w:tabs>
          <w:tab w:val="left" w:pos="284"/>
        </w:tabs>
        <w:spacing w:line="276" w:lineRule="auto"/>
        <w:ind w:left="540"/>
        <w:jc w:val="both"/>
        <w:rPr>
          <w:rFonts w:ascii="Times New Roman" w:hAnsi="Times New Roman"/>
        </w:rPr>
      </w:pPr>
      <w:r w:rsidRPr="00470B09">
        <w:rPr>
          <w:rFonts w:ascii="Times New Roman" w:hAnsi="Times New Roman"/>
        </w:rPr>
        <w:lastRenderedPageBreak/>
        <w:t>2) zakończenie wydatkowania środków finansowych …………………………. ……………….</w:t>
      </w:r>
    </w:p>
    <w:p w14:paraId="14F76266" w14:textId="77777777" w:rsidR="00B123E7" w:rsidRPr="00470B09" w:rsidRDefault="00B123E7" w:rsidP="00A63DF9">
      <w:pPr>
        <w:pStyle w:val="Akapitzlist"/>
        <w:tabs>
          <w:tab w:val="left" w:pos="284"/>
        </w:tabs>
        <w:spacing w:line="276" w:lineRule="auto"/>
        <w:ind w:left="540"/>
        <w:jc w:val="both"/>
        <w:rPr>
          <w:rFonts w:ascii="Times New Roman" w:hAnsi="Times New Roman"/>
        </w:rPr>
      </w:pPr>
    </w:p>
    <w:p w14:paraId="71869674" w14:textId="77777777" w:rsidR="00B123E7" w:rsidRPr="00470B09" w:rsidRDefault="00B123E7" w:rsidP="00A63DF9">
      <w:pPr>
        <w:pStyle w:val="Akapitzlist"/>
        <w:tabs>
          <w:tab w:val="left" w:pos="284"/>
        </w:tabs>
        <w:spacing w:line="276" w:lineRule="auto"/>
        <w:ind w:left="0"/>
        <w:jc w:val="both"/>
        <w:rPr>
          <w:rFonts w:ascii="Times New Roman" w:hAnsi="Times New Roman"/>
          <w:bCs/>
        </w:rPr>
      </w:pPr>
      <w:r w:rsidRPr="00470B09">
        <w:rPr>
          <w:rFonts w:ascii="Times New Roman" w:hAnsi="Times New Roman"/>
        </w:rPr>
        <w:t xml:space="preserve">4. </w:t>
      </w:r>
      <w:r w:rsidRPr="00470B09">
        <w:rPr>
          <w:rFonts w:ascii="Times New Roman" w:hAnsi="Times New Roman"/>
          <w:bCs/>
        </w:rPr>
        <w:t xml:space="preserve">Grantobiorca ponosi wydatki w ramach realizacji operacji w formie rozliczenia pieniężnego, </w:t>
      </w:r>
      <w:r w:rsidRPr="00470B09">
        <w:rPr>
          <w:rFonts w:ascii="Times New Roman" w:hAnsi="Times New Roman"/>
          <w:bCs/>
        </w:rPr>
        <w:br/>
        <w:t>a w przypadku transakcji, której wartość, bez względu na liczbę wynikających z niej płatności, przekracza 1 000,00 zł – w formie rozliczenia bezgotówkowego.</w:t>
      </w:r>
    </w:p>
    <w:p w14:paraId="5346D135" w14:textId="5FD0485E" w:rsidR="00B123E7" w:rsidRPr="00470B09" w:rsidRDefault="00A63DF9" w:rsidP="00A63DF9">
      <w:pPr>
        <w:pStyle w:val="Akapitzlist"/>
        <w:tabs>
          <w:tab w:val="left" w:pos="284"/>
          <w:tab w:val="left" w:pos="567"/>
        </w:tabs>
        <w:spacing w:line="276" w:lineRule="auto"/>
        <w:ind w:left="0"/>
        <w:jc w:val="both"/>
        <w:rPr>
          <w:rFonts w:ascii="Times New Roman" w:hAnsi="Times New Roman"/>
        </w:rPr>
      </w:pPr>
      <w:r w:rsidRPr="00470B09">
        <w:rPr>
          <w:rFonts w:ascii="Times New Roman" w:hAnsi="Times New Roman"/>
          <w:bCs/>
        </w:rPr>
        <w:t xml:space="preserve">5. </w:t>
      </w:r>
      <w:r w:rsidR="00B123E7" w:rsidRPr="00470B09">
        <w:rPr>
          <w:rFonts w:ascii="Times New Roman" w:hAnsi="Times New Roman"/>
        </w:rPr>
        <w:t xml:space="preserve">Grantobiorca zobowiązany jest niezwłocznie powiadomić Grantodawcę o wszelkich okolicznościach mogących zakłócić lub opóźnić wydatkowanie przyznanych środków finansowych. </w:t>
      </w:r>
    </w:p>
    <w:p w14:paraId="5ED4BBD6" w14:textId="77777777" w:rsidR="00B123E7"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6. Termin zakończenia wydatkowania przyznanych środków finansowych określony w ust. 3 pkt 2 może zostać przedłużony na uzasadniony wniosek Grantobiorcy, złożony nie później niż w terminie 7 dni przed dniem, w którym zmiana Umowy w tym zakresie ma wejść w życie. Do wniosku Grantobiorca zobowiązany jest dołączyć dokumentację niezbędną do jego prawidłowej oceny. </w:t>
      </w:r>
    </w:p>
    <w:p w14:paraId="2236FBED" w14:textId="77777777" w:rsidR="00B123E7" w:rsidRPr="00470B09" w:rsidRDefault="00B123E7" w:rsidP="00154AC0">
      <w:pPr>
        <w:pStyle w:val="Akapitzlist"/>
        <w:tabs>
          <w:tab w:val="left" w:pos="-4962"/>
        </w:tabs>
        <w:autoSpaceDE w:val="0"/>
        <w:spacing w:after="0" w:line="240" w:lineRule="auto"/>
        <w:ind w:left="0"/>
        <w:jc w:val="center"/>
        <w:rPr>
          <w:rFonts w:ascii="Times New Roman" w:hAnsi="Times New Roman"/>
          <w:b/>
        </w:rPr>
      </w:pPr>
    </w:p>
    <w:p w14:paraId="60D73E35" w14:textId="429B7E5F" w:rsidR="00B123E7" w:rsidRPr="00470B09" w:rsidRDefault="00B123E7" w:rsidP="005D08D0">
      <w:pPr>
        <w:pStyle w:val="Akapitzlist"/>
        <w:tabs>
          <w:tab w:val="left" w:pos="-4962"/>
        </w:tabs>
        <w:autoSpaceDE w:val="0"/>
        <w:spacing w:after="0" w:line="240" w:lineRule="auto"/>
        <w:ind w:left="0"/>
        <w:jc w:val="center"/>
        <w:rPr>
          <w:rFonts w:ascii="Times New Roman" w:hAnsi="Times New Roman"/>
          <w:b/>
        </w:rPr>
      </w:pPr>
      <w:r w:rsidRPr="00470B09">
        <w:rPr>
          <w:rFonts w:ascii="Times New Roman" w:hAnsi="Times New Roman"/>
          <w:b/>
        </w:rPr>
        <w:t>Realizacja grantu</w:t>
      </w:r>
    </w:p>
    <w:p w14:paraId="3C7A52BE" w14:textId="6CF32D9F" w:rsidR="00B123E7" w:rsidRPr="00470B09" w:rsidRDefault="0081701A" w:rsidP="00E5176D">
      <w:pPr>
        <w:pStyle w:val="Akapitzlist"/>
        <w:tabs>
          <w:tab w:val="left" w:pos="-4962"/>
        </w:tabs>
        <w:autoSpaceDE w:val="0"/>
        <w:spacing w:after="0" w:line="276" w:lineRule="auto"/>
        <w:ind w:left="0"/>
        <w:jc w:val="center"/>
        <w:rPr>
          <w:rFonts w:ascii="Times New Roman" w:hAnsi="Times New Roman"/>
          <w:b/>
        </w:rPr>
      </w:pPr>
      <w:r w:rsidRPr="00470B09">
        <w:rPr>
          <w:rFonts w:ascii="Times New Roman" w:hAnsi="Times New Roman"/>
          <w:b/>
        </w:rPr>
        <w:t>§</w:t>
      </w:r>
      <w:r w:rsidR="00B123E7" w:rsidRPr="00470B09">
        <w:rPr>
          <w:rFonts w:ascii="Times New Roman" w:hAnsi="Times New Roman"/>
          <w:b/>
        </w:rPr>
        <w:t>8</w:t>
      </w:r>
    </w:p>
    <w:p w14:paraId="3BC5148C" w14:textId="77777777" w:rsidR="006234E1" w:rsidRPr="00470B09" w:rsidRDefault="006234E1" w:rsidP="00E5176D">
      <w:pPr>
        <w:pStyle w:val="Akapitzlist"/>
        <w:tabs>
          <w:tab w:val="left" w:pos="-4962"/>
        </w:tabs>
        <w:autoSpaceDE w:val="0"/>
        <w:spacing w:after="0" w:line="276" w:lineRule="auto"/>
        <w:ind w:left="0"/>
        <w:jc w:val="center"/>
        <w:rPr>
          <w:rFonts w:ascii="Times New Roman" w:hAnsi="Times New Roman"/>
          <w:b/>
          <w:bCs/>
        </w:rPr>
      </w:pPr>
    </w:p>
    <w:p w14:paraId="12B20A51" w14:textId="77777777" w:rsidR="00B123E7" w:rsidRPr="00470B09" w:rsidRDefault="00B123E7" w:rsidP="00E5176D">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bCs/>
        </w:rPr>
        <w:t xml:space="preserve">Grantobiorcy zobowiązani są do dokumentowania prawidłowości realizacji grantu poprzez: </w:t>
      </w:r>
    </w:p>
    <w:p w14:paraId="53427587" w14:textId="77777777" w:rsidR="00B123E7" w:rsidRPr="00470B09" w:rsidRDefault="00B123E7" w:rsidP="00E5176D">
      <w:pPr>
        <w:pStyle w:val="Akapitzlist"/>
        <w:spacing w:line="276" w:lineRule="auto"/>
        <w:ind w:left="1080"/>
        <w:jc w:val="both"/>
        <w:rPr>
          <w:rFonts w:ascii="Times New Roman" w:hAnsi="Times New Roman"/>
          <w:bCs/>
        </w:rPr>
      </w:pPr>
      <w:r w:rsidRPr="00470B09">
        <w:rPr>
          <w:rFonts w:ascii="Times New Roman" w:hAnsi="Times New Roman"/>
          <w:bCs/>
        </w:rPr>
        <w:t xml:space="preserve">1) dokumentację zdjęciową i/lub filmową realizowanych działań. Grantobiorca powinien posiadać zgodę autora zdjęć/filmu na ich publikację oraz zgodę osób fotografowanych / filmowanych na wykorzystanie wizerunku; </w:t>
      </w:r>
    </w:p>
    <w:p w14:paraId="37A3AD69" w14:textId="77777777" w:rsidR="00B123E7" w:rsidRPr="00470B09" w:rsidRDefault="00B123E7" w:rsidP="00E5176D">
      <w:pPr>
        <w:pStyle w:val="Akapitzlist"/>
        <w:spacing w:line="276" w:lineRule="auto"/>
        <w:ind w:left="1080"/>
        <w:jc w:val="both"/>
        <w:rPr>
          <w:rFonts w:ascii="Times New Roman" w:hAnsi="Times New Roman"/>
          <w:bCs/>
        </w:rPr>
      </w:pPr>
      <w:r w:rsidRPr="00470B09">
        <w:rPr>
          <w:rFonts w:ascii="Times New Roman" w:hAnsi="Times New Roman"/>
          <w:bCs/>
        </w:rPr>
        <w:t xml:space="preserve">2) dokumentację potwierdzającą zaangażowanie osobowe uczestników i personelu w realizację zadania, np.: </w:t>
      </w:r>
    </w:p>
    <w:p w14:paraId="1D40682B" w14:textId="77777777" w:rsidR="00B123E7" w:rsidRPr="00470B09" w:rsidRDefault="00B123E7" w:rsidP="00E5176D">
      <w:pPr>
        <w:pStyle w:val="Akapitzlist"/>
        <w:spacing w:line="276" w:lineRule="auto"/>
        <w:ind w:left="1980"/>
        <w:jc w:val="both"/>
        <w:rPr>
          <w:rFonts w:ascii="Times New Roman" w:hAnsi="Times New Roman"/>
          <w:bCs/>
        </w:rPr>
      </w:pPr>
      <w:r w:rsidRPr="00470B09">
        <w:rPr>
          <w:rFonts w:ascii="Times New Roman" w:hAnsi="Times New Roman"/>
          <w:bCs/>
        </w:rPr>
        <w:t xml:space="preserve">a) listy obecności na szkoleniach, spotkaniach informacyjnych itp. (z podaniem miejsca i czasu szkolenia/spotkania, imion i nazwisk uczestników wraz z ich podpisami oraz tel. kontaktowym lub adresem e-mail), </w:t>
      </w:r>
    </w:p>
    <w:p w14:paraId="4AE8F6FD" w14:textId="77777777" w:rsidR="00B123E7" w:rsidRPr="00470B09" w:rsidRDefault="00B123E7" w:rsidP="00E5176D">
      <w:pPr>
        <w:pStyle w:val="Akapitzlist"/>
        <w:spacing w:line="276" w:lineRule="auto"/>
        <w:ind w:left="1980"/>
        <w:jc w:val="both"/>
        <w:rPr>
          <w:rFonts w:ascii="Times New Roman" w:hAnsi="Times New Roman"/>
          <w:bCs/>
        </w:rPr>
      </w:pPr>
      <w:r w:rsidRPr="00470B09">
        <w:rPr>
          <w:rFonts w:ascii="Times New Roman" w:hAnsi="Times New Roman"/>
          <w:bCs/>
        </w:rPr>
        <w:t xml:space="preserve">b) dzienniki zajęć uzupełnione i podpisane przez osoby prowadzące zajęcia, </w:t>
      </w:r>
    </w:p>
    <w:p w14:paraId="665818AE" w14:textId="77777777" w:rsidR="00B123E7" w:rsidRPr="00470B09" w:rsidRDefault="00B123E7" w:rsidP="00E5176D">
      <w:pPr>
        <w:pStyle w:val="Akapitzlist"/>
        <w:spacing w:line="276" w:lineRule="auto"/>
        <w:ind w:left="1980"/>
        <w:jc w:val="both"/>
        <w:rPr>
          <w:rFonts w:ascii="Times New Roman" w:hAnsi="Times New Roman"/>
          <w:bCs/>
        </w:rPr>
      </w:pPr>
      <w:r w:rsidRPr="00470B09">
        <w:rPr>
          <w:rFonts w:ascii="Times New Roman" w:hAnsi="Times New Roman"/>
          <w:bCs/>
        </w:rPr>
        <w:t xml:space="preserve">c) karty czasu pracy osób zaangażowanych w realizację operacji, w tym prowadzących zajęcia oraz wolontariuszy, </w:t>
      </w:r>
    </w:p>
    <w:p w14:paraId="5CB7C412" w14:textId="77777777" w:rsidR="00B123E7" w:rsidRPr="00470B09" w:rsidRDefault="00B123E7" w:rsidP="00E5176D">
      <w:pPr>
        <w:pStyle w:val="Akapitzlist"/>
        <w:spacing w:line="276" w:lineRule="auto"/>
        <w:ind w:left="1980"/>
        <w:jc w:val="both"/>
        <w:rPr>
          <w:rFonts w:ascii="Times New Roman" w:hAnsi="Times New Roman"/>
          <w:bCs/>
        </w:rPr>
      </w:pPr>
      <w:r w:rsidRPr="00470B09">
        <w:rPr>
          <w:rFonts w:ascii="Times New Roman" w:hAnsi="Times New Roman"/>
          <w:bCs/>
        </w:rPr>
        <w:t xml:space="preserve">d) porozumienia i oświadczenia wolontariackie (zawarte w okresie realizacji operacji z wyszczególnieniem realizowanych zadań oraz podaniem szacunkowej wartości wykonanych prac), </w:t>
      </w:r>
    </w:p>
    <w:p w14:paraId="10E9BFDB" w14:textId="77777777" w:rsidR="00B123E7" w:rsidRPr="00470B09" w:rsidRDefault="00B123E7" w:rsidP="00E5176D">
      <w:pPr>
        <w:pStyle w:val="Akapitzlist"/>
        <w:spacing w:line="276" w:lineRule="auto"/>
        <w:ind w:left="1980"/>
        <w:jc w:val="both"/>
        <w:rPr>
          <w:rFonts w:ascii="Times New Roman" w:hAnsi="Times New Roman"/>
          <w:bCs/>
        </w:rPr>
      </w:pPr>
      <w:r w:rsidRPr="00470B09">
        <w:rPr>
          <w:rFonts w:ascii="Times New Roman" w:hAnsi="Times New Roman"/>
          <w:bCs/>
        </w:rPr>
        <w:t xml:space="preserve">e) umowy cywilnoprawne związane z realizacją zadania; </w:t>
      </w:r>
    </w:p>
    <w:p w14:paraId="7271FBD0" w14:textId="77777777" w:rsidR="00B123E7" w:rsidRPr="00470B09" w:rsidRDefault="00B123E7" w:rsidP="00E5176D">
      <w:pPr>
        <w:pStyle w:val="Akapitzlist"/>
        <w:spacing w:line="276" w:lineRule="auto"/>
        <w:ind w:left="1080"/>
        <w:jc w:val="both"/>
        <w:rPr>
          <w:rFonts w:ascii="Times New Roman" w:hAnsi="Times New Roman"/>
          <w:bCs/>
        </w:rPr>
      </w:pPr>
      <w:r w:rsidRPr="00470B09">
        <w:rPr>
          <w:rFonts w:ascii="Times New Roman" w:hAnsi="Times New Roman"/>
          <w:bCs/>
        </w:rPr>
        <w:t xml:space="preserve">3) dokumentację księgową prowadzoną zgodnie z przepisami o rachunkowości i prawem powszechnie obowiązującym oraz opisaną w sposób umożliwiający identyfikację źródła </w:t>
      </w:r>
      <w:r w:rsidRPr="00470B09">
        <w:rPr>
          <w:rFonts w:ascii="Times New Roman" w:hAnsi="Times New Roman"/>
          <w:bCs/>
        </w:rPr>
        <w:br/>
        <w:t>i wysokości finansowania poszczególnych wydatków;</w:t>
      </w:r>
      <w:r w:rsidRPr="00470B09">
        <w:t xml:space="preserve"> </w:t>
      </w:r>
      <w:r w:rsidRPr="00470B09">
        <w:rPr>
          <w:rFonts w:ascii="Times New Roman" w:hAnsi="Times New Roman"/>
          <w:bCs/>
        </w:rPr>
        <w:t>inną dokumentację, niezbędną dla udokumentowania działań i osiągniętych rezultatów (np. kopie artykułów prasowych, wydruki ze stron internetowych, korespondencję, egzemplarze materiałów promocyjnych).</w:t>
      </w:r>
    </w:p>
    <w:p w14:paraId="19D650CD" w14:textId="77777777" w:rsidR="00B123E7" w:rsidRPr="00470B09" w:rsidRDefault="00B123E7" w:rsidP="00E5176D">
      <w:pPr>
        <w:pStyle w:val="Akapitzlist"/>
        <w:numPr>
          <w:ilvl w:val="3"/>
          <w:numId w:val="1"/>
        </w:numPr>
        <w:tabs>
          <w:tab w:val="num" w:pos="0"/>
        </w:tabs>
        <w:spacing w:after="200" w:line="276" w:lineRule="auto"/>
        <w:jc w:val="both"/>
        <w:rPr>
          <w:rFonts w:ascii="Times New Roman" w:hAnsi="Times New Roman"/>
        </w:rPr>
      </w:pPr>
      <w:r w:rsidRPr="00470B09">
        <w:rPr>
          <w:rFonts w:ascii="Times New Roman" w:hAnsi="Times New Roman"/>
        </w:rPr>
        <w:t xml:space="preserve">Grantobiorca powinien dokonywać wydatków zgodnie z umową i zestawieniem rzeczowo-finansowym. W toku realizacji operacji dopuszcza się bez konieczności powiadamiania Grantodawcy -wprowadzanie następujących zmian w zestawieniu rzeczowo-finansowym: </w:t>
      </w:r>
    </w:p>
    <w:p w14:paraId="4DE6943A" w14:textId="77777777" w:rsidR="00B123E7" w:rsidRPr="00470B09" w:rsidRDefault="00B123E7" w:rsidP="00E5176D">
      <w:pPr>
        <w:pStyle w:val="Akapitzlist"/>
        <w:numPr>
          <w:ilvl w:val="0"/>
          <w:numId w:val="5"/>
        </w:numPr>
        <w:tabs>
          <w:tab w:val="left" w:pos="1440"/>
          <w:tab w:val="left" w:pos="1800"/>
        </w:tabs>
        <w:spacing w:after="200" w:line="276" w:lineRule="auto"/>
        <w:ind w:left="1080" w:firstLine="0"/>
        <w:jc w:val="both"/>
        <w:rPr>
          <w:rFonts w:ascii="Times New Roman" w:hAnsi="Times New Roman"/>
        </w:rPr>
      </w:pPr>
      <w:r w:rsidRPr="00470B09">
        <w:rPr>
          <w:rFonts w:ascii="Times New Roman" w:hAnsi="Times New Roman"/>
        </w:rPr>
        <w:t xml:space="preserve">przesuwanie środków pomiędzy kategoriami kosztów do wysokości 10%, </w:t>
      </w:r>
    </w:p>
    <w:p w14:paraId="21D1410D" w14:textId="77777777" w:rsidR="00B123E7" w:rsidRPr="00470B09" w:rsidRDefault="00B123E7" w:rsidP="00C00644">
      <w:pPr>
        <w:pStyle w:val="Akapitzlist"/>
        <w:numPr>
          <w:ilvl w:val="0"/>
          <w:numId w:val="5"/>
        </w:numPr>
        <w:tabs>
          <w:tab w:val="left" w:pos="1440"/>
          <w:tab w:val="left" w:pos="1800"/>
        </w:tabs>
        <w:spacing w:after="200" w:line="276" w:lineRule="auto"/>
        <w:ind w:left="1080" w:firstLine="0"/>
        <w:jc w:val="both"/>
        <w:rPr>
          <w:rFonts w:ascii="Times New Roman" w:hAnsi="Times New Roman"/>
        </w:rPr>
      </w:pPr>
      <w:r w:rsidRPr="00470B09">
        <w:rPr>
          <w:rFonts w:ascii="Times New Roman" w:hAnsi="Times New Roman"/>
        </w:rPr>
        <w:t xml:space="preserve">przesunięcia pomiędzy poszczególnymi wydatkami wewnątrz danej kategorii do 20%. </w:t>
      </w:r>
    </w:p>
    <w:p w14:paraId="73B94A3D" w14:textId="77777777" w:rsidR="00B123E7" w:rsidRPr="00470B09" w:rsidRDefault="00B123E7" w:rsidP="00154AC0">
      <w:pPr>
        <w:pStyle w:val="Akapitzlist"/>
        <w:tabs>
          <w:tab w:val="left" w:pos="1440"/>
          <w:tab w:val="left" w:pos="1800"/>
        </w:tabs>
        <w:ind w:left="1080"/>
        <w:jc w:val="both"/>
        <w:rPr>
          <w:rFonts w:ascii="Times New Roman" w:hAnsi="Times New Roman"/>
        </w:rPr>
      </w:pPr>
      <w:r w:rsidRPr="00470B09">
        <w:rPr>
          <w:rFonts w:ascii="Times New Roman" w:hAnsi="Times New Roman"/>
        </w:rPr>
        <w:t>Wszelkie zmiany wykraczające poza wyżej opisane wymagają zgody Grantodawcy.</w:t>
      </w:r>
    </w:p>
    <w:p w14:paraId="2662010B" w14:textId="77777777" w:rsidR="00B123E7" w:rsidRPr="00470B09" w:rsidRDefault="00B123E7" w:rsidP="00C00644">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rPr>
        <w:t xml:space="preserve">Grantobiorca zobowiązany jest do prowadzenia oddzielnego systemu rachunkowości </w:t>
      </w:r>
      <w:r w:rsidRPr="00470B09">
        <w:rPr>
          <w:rFonts w:ascii="Times New Roman" w:hAnsi="Times New Roman"/>
          <w:bCs/>
        </w:rPr>
        <w:t>umożliwiającego identyfikację wszystkich zdarzeń związanych z realizacją operacji</w:t>
      </w:r>
      <w:r w:rsidRPr="00470B09">
        <w:rPr>
          <w:rFonts w:ascii="Times New Roman" w:hAnsi="Times New Roman"/>
        </w:rPr>
        <w:t xml:space="preserve"> albo korzystania z odpowiedniego kodu rachunkowego albo posiadania wykazu faktur lub </w:t>
      </w:r>
      <w:r w:rsidRPr="00470B09">
        <w:rPr>
          <w:rFonts w:ascii="Times New Roman" w:hAnsi="Times New Roman"/>
        </w:rPr>
        <w:lastRenderedPageBreak/>
        <w:t>dokumentów o równoważnej wartości dowodowej dokumentujących poniesione koszty, w sposób przejrzysty, tak aby możliwa była identyfikacja poszczególnych transakcji związanych z grantem.</w:t>
      </w:r>
    </w:p>
    <w:p w14:paraId="18CED8A4" w14:textId="77777777" w:rsidR="00B123E7" w:rsidRPr="00470B09" w:rsidRDefault="00B123E7" w:rsidP="00C00644">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bCs/>
        </w:rPr>
        <w:t xml:space="preserve">Wydatki w ramach realizacji zadania są kwalifikowalne, o ile łącznie spełniają następujące warunki: a) są niezbędne dla realizacji projektu, a więc mają bezpośredni związek z celami projektu, b) są racjonalne i efektywne, tj. nie są zawyżone w stosunku do cen i stawek rynkowych, c) zostały faktycznie poniesione, d) dotyczą towarów lub usług wybranych w sposób przejrzysty i konkurencyjny, e) odnoszą się do okresu kwalifikowalności wydatków i są poniesione w tym okresie, f) są udokumentowane, g) są zgodne z zatwierdzonym planem rzeczowo-finansowym projektu, h) są zgodne z przepisami prawa krajowego i wspólnotowego. </w:t>
      </w:r>
    </w:p>
    <w:p w14:paraId="5259D6A8" w14:textId="77777777" w:rsidR="00B123E7" w:rsidRPr="00470B09" w:rsidRDefault="00B123E7" w:rsidP="00C00644">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bCs/>
        </w:rPr>
        <w:t>Koszty kwalifikowalne w ramach realizacji operacji są refundowane, jeśli zostały poniesione od dnia w którym została zawarta z grantobiorcą umowa o powierzenie grantu, a w przypadku kosztów ogólnych – od dnia 1 stycznia 20</w:t>
      </w:r>
      <w:r w:rsidR="002B14CB" w:rsidRPr="00470B09">
        <w:rPr>
          <w:rFonts w:ascii="Times New Roman" w:hAnsi="Times New Roman"/>
          <w:bCs/>
        </w:rPr>
        <w:t>23</w:t>
      </w:r>
      <w:r w:rsidRPr="00470B09">
        <w:rPr>
          <w:rFonts w:ascii="Times New Roman" w:hAnsi="Times New Roman"/>
          <w:bCs/>
        </w:rPr>
        <w:t xml:space="preserve"> r.</w:t>
      </w:r>
    </w:p>
    <w:p w14:paraId="5B8CC505" w14:textId="77777777" w:rsidR="00B123E7" w:rsidRPr="00470B09" w:rsidRDefault="00B123E7" w:rsidP="00C00644">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bCs/>
        </w:rPr>
        <w:t>Koszty poniesione w ramach realizacji operacji są refundowane grantobiorcy, jeśli zostały poniesione zgodnie z warunkami określonymi w przepisach prawa i w umowie o powierzenie grantu, na podstawie prawidłowo wystawionej i opisanej faktury lub dokumentu księgowego o równoważnej wartości dowodowej.</w:t>
      </w:r>
    </w:p>
    <w:p w14:paraId="426F306D" w14:textId="77777777" w:rsidR="00B123E7" w:rsidRPr="00470B09" w:rsidRDefault="00B123E7" w:rsidP="00C00644">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bCs/>
        </w:rPr>
        <w:t>Dokumenty księgowe przedstawiane do refundacji powinny odpowiadać warunkom, o których mowa w ustawie z dnia 29.09.1994 r. o rachunkowości (z późń. zm.), a także powinny zawierać na odwrocie dokumentu opis wskazujący na to, że wydatek został poniesiony w ramach realizacji operacji ze wskazaniem daty i numeru umowy o powierzenie grantu grantu/aneksu do umowy o powierzenie grantu, zadania, którego dokument dotyczy, a także z wyszczególnieniem, w jakim zakresie wydatek został pokryty z kwoty otrzymanego grantu, a w jakim ze środków własnych – jeżeli grantobiorca wnosi wkład własny. Dokumenty te powinny być także w całości opłacone.</w:t>
      </w:r>
    </w:p>
    <w:p w14:paraId="3EA196BF" w14:textId="77777777" w:rsidR="00B123E7" w:rsidRPr="00470B09" w:rsidRDefault="00B123E7" w:rsidP="00C00644">
      <w:pPr>
        <w:pStyle w:val="Akapitzlist"/>
        <w:numPr>
          <w:ilvl w:val="3"/>
          <w:numId w:val="1"/>
        </w:numPr>
        <w:tabs>
          <w:tab w:val="num" w:pos="0"/>
        </w:tabs>
        <w:spacing w:after="200" w:line="276" w:lineRule="auto"/>
        <w:jc w:val="both"/>
        <w:rPr>
          <w:rFonts w:ascii="Times New Roman" w:hAnsi="Times New Roman"/>
          <w:bCs/>
        </w:rPr>
      </w:pPr>
      <w:r w:rsidRPr="00470B09">
        <w:rPr>
          <w:rFonts w:ascii="Times New Roman" w:hAnsi="Times New Roman"/>
          <w:bCs/>
        </w:rPr>
        <w:t>Grantobiorca zobowiązany jest do gromadzenia i przechowywania dokumentów dotyczących realizacji operacji przez okres 5 lat od dnia dokonania płatności końcowej w ramach projektu grantowego.</w:t>
      </w:r>
    </w:p>
    <w:p w14:paraId="3C0DD776" w14:textId="77777777" w:rsidR="00073B7A" w:rsidRPr="00470B09" w:rsidRDefault="00B123E7" w:rsidP="006234E1">
      <w:pPr>
        <w:pStyle w:val="Akapitzlist"/>
        <w:numPr>
          <w:ilvl w:val="3"/>
          <w:numId w:val="1"/>
        </w:numPr>
        <w:spacing w:after="200" w:line="276" w:lineRule="auto"/>
        <w:jc w:val="both"/>
        <w:rPr>
          <w:rFonts w:ascii="Times New Roman" w:hAnsi="Times New Roman"/>
        </w:rPr>
      </w:pPr>
      <w:r w:rsidRPr="00470B09">
        <w:rPr>
          <w:rFonts w:ascii="Times New Roman" w:hAnsi="Times New Roman"/>
        </w:rPr>
        <w:t>Wszelkie materiały wytworzone w wyniku realizacji grantu (w szczególności: publikacje, ulotki, materiały informacyjne) powinny być w widocznym miejscu oznakowane zgodnie</w:t>
      </w:r>
      <w:r w:rsidRPr="00470B09">
        <w:rPr>
          <w:rFonts w:ascii="Times New Roman" w:hAnsi="Times New Roman"/>
        </w:rPr>
        <w:br/>
        <w:t xml:space="preserve">z obowiązującą Księgą wizualizacji </w:t>
      </w:r>
      <w:r w:rsidR="006234E1" w:rsidRPr="00470B09">
        <w:rPr>
          <w:rFonts w:ascii="Times New Roman" w:hAnsi="Times New Roman"/>
        </w:rPr>
        <w:t>Logo Planu Strategicznego dla Wspólnej Polityki Rolnej na lata 2023-2027</w:t>
      </w:r>
      <w:r w:rsidRPr="00470B09">
        <w:rPr>
          <w:rFonts w:ascii="Times New Roman" w:hAnsi="Times New Roman"/>
        </w:rPr>
        <w:t>. Loga powinny się znaleźć na wszystkich materiałach, w szczególności promocyjnych, informacyjnych, szkoleniowych i edukacyjnych, dotyczących realizowanego zadania, proporcjonalnie do wielkości innych oznaczeń, w sposób zapewniający jego dobrą widoczność. Niestosowanie się do obowiązków informacyjnych w odniesieniu do wytworzonych materiałów może skutkować uznaniem wydatków związanych z wytworzeniem tych materiałów za niekwalifikowane.</w:t>
      </w:r>
    </w:p>
    <w:p w14:paraId="4574750B" w14:textId="2282DF30" w:rsidR="005F3350" w:rsidRPr="00470B09" w:rsidRDefault="006913E9" w:rsidP="005F3350">
      <w:pPr>
        <w:pStyle w:val="Akapitzlist"/>
        <w:numPr>
          <w:ilvl w:val="3"/>
          <w:numId w:val="1"/>
        </w:numPr>
        <w:spacing w:after="200" w:line="276" w:lineRule="auto"/>
        <w:jc w:val="both"/>
        <w:rPr>
          <w:rFonts w:ascii="Times New Roman" w:hAnsi="Times New Roman"/>
        </w:rPr>
      </w:pPr>
      <w:r w:rsidRPr="00470B09">
        <w:rPr>
          <w:rFonts w:ascii="Times New Roman" w:hAnsi="Times New Roman"/>
        </w:rPr>
        <w:t xml:space="preserve">W przypadku koncepcji Smart Village, </w:t>
      </w:r>
      <w:r w:rsidR="005F3350" w:rsidRPr="00470B09">
        <w:rPr>
          <w:rFonts w:ascii="Times New Roman" w:hAnsi="Times New Roman"/>
        </w:rPr>
        <w:t>Grantobiorca zobowiązuje się do:</w:t>
      </w:r>
    </w:p>
    <w:p w14:paraId="1FBB0230" w14:textId="39AA3107"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 xml:space="preserve">objęcia  koncepcją obszaru zamieszkanego przez nie więcej niż 20 tys. mieszkańców, który nie jest objęty inną koncepcją SV, przy czym liczbę mieszkańców określa się na dzień 31 grudnia roku poprzedzającego rok, w którym ogłoszono konkurs na wybór grantobiorców na podstawie wynikowych informacji statystycznych ogłaszanych, udostępnianych lub rozpowszechnionych zgodnie z przepisami o statystyce publicznej, </w:t>
      </w:r>
    </w:p>
    <w:p w14:paraId="644FA116" w14:textId="7C167CE4"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uwzględnienia w koncepcji użycia technologii cyfrowych i telekomunikacyjnych lub pozwalających na lepsze wykorzystanie wiedzy,</w:t>
      </w:r>
    </w:p>
    <w:p w14:paraId="5DE3A4ED" w14:textId="0419DE70"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 xml:space="preserve">wykazania w koncepcji korzyści dla lokalnej społeczności, w szczególności w zakresie poprawy jakości życia, podniesienia jakości usług lokalnych lub bezpieczeństwa, poszanowania środowiska i klimatu lub rozwiązywania problemów dotyczących </w:t>
      </w:r>
      <w:r w:rsidRPr="00470B09">
        <w:rPr>
          <w:rFonts w:ascii="Times New Roman" w:hAnsi="Times New Roman"/>
        </w:rPr>
        <w:lastRenderedPageBreak/>
        <w:t>niedoinwestowania, starzejącego się społeczeństwa, wyludnienia, niewystarczającej liczby miejsc pracy lub przepaści cyfrowej,</w:t>
      </w:r>
    </w:p>
    <w:p w14:paraId="013B136F" w14:textId="46E26863"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wykazania braku sprzeczności koncepcji z innymi dokumentami strategicznymi dla obszaru nią objętego, w szczególności z LSR,</w:t>
      </w:r>
    </w:p>
    <w:p w14:paraId="52653C0D" w14:textId="79944AEA"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przygotowania koncepcji w partnerstwie co najmniej z jednym podmiotem z obszaru nią objętego,</w:t>
      </w:r>
    </w:p>
    <w:p w14:paraId="10BD9771" w14:textId="43AE3589"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zapewnienia partycypacyjnego charakteru opracowania koncepcji, tj. udziału mieszkańców obszaru w pracach nad koncepcją (aktywne włączenie społeczności do jej przygotowania), w tym przeprowadzenia konsultacji ze społecznością obszaru wyników prac partnerstwa,</w:t>
      </w:r>
    </w:p>
    <w:p w14:paraId="54678B63" w14:textId="7E7A841B"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zawarcia w koncepcji uproszczonej analizy SWOT dotyczącej obszaru, którą obejmuje</w:t>
      </w:r>
      <w:r w:rsidR="006913E9" w:rsidRPr="00470B09">
        <w:rPr>
          <w:rFonts w:ascii="Times New Roman" w:hAnsi="Times New Roman"/>
        </w:rPr>
        <w:t>,</w:t>
      </w:r>
    </w:p>
    <w:p w14:paraId="235B3DCB" w14:textId="757E94F0" w:rsidR="005F3350"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 xml:space="preserve">przedstawienia planu włączenia społeczności w późniejszą realizację koncepcji, </w:t>
      </w:r>
      <w:r w:rsidR="0081701A" w:rsidRPr="00470B09">
        <w:rPr>
          <w:rFonts w:ascii="Times New Roman" w:hAnsi="Times New Roman"/>
        </w:rPr>
        <w:br/>
      </w:r>
      <w:r w:rsidRPr="00470B09">
        <w:rPr>
          <w:rFonts w:ascii="Times New Roman" w:hAnsi="Times New Roman"/>
        </w:rPr>
        <w:t>z uwzględnieniem roli sołtysa lub rady sołeckiej w tym procesie,</w:t>
      </w:r>
    </w:p>
    <w:p w14:paraId="0DBFA55E" w14:textId="7E5E4CA4" w:rsidR="00073B7A" w:rsidRPr="00470B09" w:rsidRDefault="005F3350" w:rsidP="005F3350">
      <w:pPr>
        <w:pStyle w:val="Akapitzlist"/>
        <w:numPr>
          <w:ilvl w:val="0"/>
          <w:numId w:val="20"/>
        </w:numPr>
        <w:spacing w:after="200" w:line="276" w:lineRule="auto"/>
        <w:jc w:val="both"/>
        <w:rPr>
          <w:rFonts w:ascii="Times New Roman" w:hAnsi="Times New Roman"/>
        </w:rPr>
      </w:pPr>
      <w:r w:rsidRPr="00470B09">
        <w:rPr>
          <w:rFonts w:ascii="Times New Roman" w:hAnsi="Times New Roman"/>
        </w:rPr>
        <w:t>wskazania projektów, które składać się będą na realizację koncepcji SV, zawierających komponent cyfrowy lub środowiskowy lub klimatyczny.</w:t>
      </w:r>
    </w:p>
    <w:p w14:paraId="02187080" w14:textId="77777777" w:rsidR="00B123E7" w:rsidRPr="00470B09" w:rsidRDefault="00B123E7" w:rsidP="008604B3">
      <w:pPr>
        <w:pStyle w:val="Akapitzlist"/>
        <w:tabs>
          <w:tab w:val="left" w:pos="5475"/>
        </w:tabs>
        <w:ind w:left="0"/>
        <w:jc w:val="center"/>
        <w:rPr>
          <w:rFonts w:ascii="Times New Roman" w:hAnsi="Times New Roman"/>
        </w:rPr>
      </w:pPr>
    </w:p>
    <w:p w14:paraId="6E8BF255" w14:textId="624BCC9D" w:rsidR="00B123E7" w:rsidRPr="00470B09" w:rsidRDefault="00B123E7" w:rsidP="005D08D0">
      <w:pPr>
        <w:pStyle w:val="Akapitzlist"/>
        <w:tabs>
          <w:tab w:val="left" w:pos="5475"/>
        </w:tabs>
        <w:ind w:left="0"/>
        <w:jc w:val="center"/>
        <w:rPr>
          <w:rFonts w:ascii="Times New Roman" w:hAnsi="Times New Roman"/>
          <w:b/>
        </w:rPr>
      </w:pPr>
      <w:r w:rsidRPr="00470B09">
        <w:rPr>
          <w:rFonts w:ascii="Times New Roman" w:hAnsi="Times New Roman"/>
          <w:b/>
        </w:rPr>
        <w:t>Wypłata środków</w:t>
      </w:r>
    </w:p>
    <w:p w14:paraId="09DC958D" w14:textId="77777777" w:rsidR="00B123E7" w:rsidRPr="00470B09" w:rsidRDefault="00B123E7" w:rsidP="008604B3">
      <w:pPr>
        <w:pStyle w:val="Akapitzlist"/>
        <w:tabs>
          <w:tab w:val="left" w:pos="284"/>
        </w:tabs>
        <w:ind w:left="0"/>
        <w:jc w:val="center"/>
        <w:rPr>
          <w:rFonts w:ascii="Times New Roman" w:hAnsi="Times New Roman"/>
        </w:rPr>
      </w:pPr>
      <w:r w:rsidRPr="00470B09">
        <w:rPr>
          <w:rFonts w:ascii="Times New Roman" w:hAnsi="Times New Roman"/>
          <w:b/>
        </w:rPr>
        <w:t>§ 9</w:t>
      </w:r>
    </w:p>
    <w:p w14:paraId="6E6200A3" w14:textId="7758DD2C" w:rsidR="00B123E7" w:rsidRPr="00470B09" w:rsidRDefault="00B123E7" w:rsidP="00A63DF9">
      <w:pPr>
        <w:pStyle w:val="Default"/>
        <w:spacing w:line="276" w:lineRule="auto"/>
        <w:jc w:val="both"/>
        <w:rPr>
          <w:color w:val="auto"/>
          <w:sz w:val="22"/>
          <w:szCs w:val="20"/>
          <w:lang w:eastAsia="en-US"/>
        </w:rPr>
      </w:pPr>
      <w:r w:rsidRPr="00470B09">
        <w:rPr>
          <w:color w:val="auto"/>
          <w:sz w:val="22"/>
          <w:szCs w:val="20"/>
          <w:lang w:eastAsia="en-US"/>
        </w:rPr>
        <w:t xml:space="preserve">1. Grantodawca wypłaci Grantobiorcy kwotę środków finansowych w formie refundacji poniesionych przez Grantobiorcę kosztów kwalifikowalnych w wysokości nie większej niż ……………………PLN (słownie: ………………… złotych ……./100). Płatność dokonana będzie </w:t>
      </w:r>
      <w:r w:rsidRPr="00470B09">
        <w:rPr>
          <w:color w:val="auto"/>
          <w:sz w:val="22"/>
          <w:szCs w:val="20"/>
          <w:lang w:eastAsia="en-US"/>
        </w:rPr>
        <w:br/>
        <w:t>w terminie 14 dni od dnia zatwierdzenia przez Grantodaw</w:t>
      </w:r>
      <w:r w:rsidR="00B74D18" w:rsidRPr="00470B09">
        <w:rPr>
          <w:color w:val="auto"/>
          <w:sz w:val="22"/>
          <w:szCs w:val="20"/>
          <w:lang w:eastAsia="en-US"/>
        </w:rPr>
        <w:t>cę wniosku o rozliczenie grantu/</w:t>
      </w:r>
      <w:r w:rsidRPr="00470B09">
        <w:rPr>
          <w:color w:val="auto"/>
          <w:sz w:val="22"/>
          <w:szCs w:val="20"/>
          <w:lang w:eastAsia="en-US"/>
        </w:rPr>
        <w:t xml:space="preserve"> </w:t>
      </w:r>
      <w:r w:rsidR="00B74D18" w:rsidRPr="00470B09">
        <w:rPr>
          <w:color w:val="auto"/>
          <w:sz w:val="22"/>
          <w:szCs w:val="20"/>
          <w:lang w:eastAsia="en-US"/>
        </w:rPr>
        <w:t>s</w:t>
      </w:r>
      <w:r w:rsidRPr="00470B09">
        <w:rPr>
          <w:color w:val="auto"/>
          <w:sz w:val="22"/>
          <w:szCs w:val="20"/>
          <w:lang w:eastAsia="en-US"/>
        </w:rPr>
        <w:t xml:space="preserve">prawozdanie z realizacji grantu oraz po spełnieniu określonych w §9 ust.2 warunków. </w:t>
      </w:r>
    </w:p>
    <w:p w14:paraId="40BF52D1" w14:textId="77777777" w:rsidR="00B123E7" w:rsidRPr="00470B09" w:rsidRDefault="00B123E7" w:rsidP="00A63DF9">
      <w:pPr>
        <w:pStyle w:val="Default"/>
        <w:spacing w:line="276" w:lineRule="auto"/>
        <w:jc w:val="both"/>
        <w:rPr>
          <w:color w:val="auto"/>
          <w:sz w:val="22"/>
          <w:szCs w:val="20"/>
          <w:lang w:eastAsia="en-US"/>
        </w:rPr>
      </w:pPr>
      <w:r w:rsidRPr="00470B09">
        <w:rPr>
          <w:color w:val="auto"/>
          <w:sz w:val="22"/>
          <w:szCs w:val="20"/>
          <w:lang w:eastAsia="en-US"/>
        </w:rPr>
        <w:t xml:space="preserve">2. Warunkiem wypłaty środków, o których mowa w ust. 1 jest: </w:t>
      </w:r>
    </w:p>
    <w:p w14:paraId="06D90175" w14:textId="77777777" w:rsidR="00B123E7" w:rsidRPr="00470B09" w:rsidRDefault="00B123E7" w:rsidP="00A63DF9">
      <w:pPr>
        <w:pStyle w:val="Default"/>
        <w:spacing w:line="276" w:lineRule="auto"/>
        <w:ind w:left="900"/>
        <w:jc w:val="both"/>
        <w:rPr>
          <w:color w:val="auto"/>
          <w:sz w:val="22"/>
          <w:szCs w:val="20"/>
          <w:lang w:eastAsia="en-US"/>
        </w:rPr>
      </w:pPr>
      <w:r w:rsidRPr="00470B09">
        <w:rPr>
          <w:color w:val="auto"/>
          <w:sz w:val="22"/>
          <w:szCs w:val="20"/>
          <w:lang w:eastAsia="en-US"/>
        </w:rPr>
        <w:t xml:space="preserve">a) zrealizowanie całego zakresu grantu objętego wsparciem, zgodnie z jego zakresem rzeczowym określonym w budżecie i w terminach określonych w §5 ust. 1, </w:t>
      </w:r>
    </w:p>
    <w:p w14:paraId="4E199DB3" w14:textId="77777777" w:rsidR="00B123E7" w:rsidRPr="00470B09" w:rsidRDefault="00B123E7" w:rsidP="00A63DF9">
      <w:pPr>
        <w:pStyle w:val="Default"/>
        <w:spacing w:line="276" w:lineRule="auto"/>
        <w:ind w:left="900"/>
        <w:jc w:val="both"/>
        <w:rPr>
          <w:color w:val="auto"/>
          <w:sz w:val="22"/>
          <w:szCs w:val="20"/>
          <w:lang w:eastAsia="en-US"/>
        </w:rPr>
      </w:pPr>
      <w:r w:rsidRPr="00470B09">
        <w:rPr>
          <w:color w:val="auto"/>
          <w:sz w:val="22"/>
          <w:szCs w:val="20"/>
          <w:lang w:eastAsia="en-US"/>
        </w:rPr>
        <w:t xml:space="preserve">b) złożenie osobiście lub pocztą (decyduje data nadania przesyłki) w terminie 14 dni kalendarzowych od dnia zakończenia realizacji grantu wniosku o rozliczenie grantu oraz sprawozdania w wersji papierowej i elektronicznej wraz z wykazem i potwierdzonymi za zgodność z oryginałem kopiami dokumentów poświadczającymi realizację grantu w całości, zgodnie z jego zakresem rzeczowym określonym w budżecie i terminach określonych w §5 ust. 1 w terminie zakończenia realizacji projektu, </w:t>
      </w:r>
    </w:p>
    <w:p w14:paraId="47C3BEB5" w14:textId="77777777" w:rsidR="00B123E7" w:rsidRPr="00470B09" w:rsidRDefault="00B123E7" w:rsidP="00A63DF9">
      <w:pPr>
        <w:pStyle w:val="Default"/>
        <w:spacing w:line="276" w:lineRule="auto"/>
        <w:ind w:left="900"/>
        <w:jc w:val="both"/>
        <w:rPr>
          <w:color w:val="auto"/>
          <w:sz w:val="22"/>
          <w:szCs w:val="22"/>
        </w:rPr>
      </w:pPr>
      <w:r w:rsidRPr="00470B09">
        <w:rPr>
          <w:color w:val="auto"/>
          <w:sz w:val="22"/>
          <w:szCs w:val="22"/>
        </w:rPr>
        <w:t>c) umożliwienie przeprowadzenia przez Grantodawcę kontroli i monitoringu w czasie trwania grantu w miejscu realizacji grantu w celu zbadania czy grant został zrealizowany zgodnie z wnioskiem i zapisami niniejszej Umowy,</w:t>
      </w:r>
    </w:p>
    <w:p w14:paraId="3B78080F" w14:textId="77777777" w:rsidR="00B123E7" w:rsidRPr="00470B09" w:rsidRDefault="00B123E7" w:rsidP="00A63DF9">
      <w:pPr>
        <w:pStyle w:val="Default"/>
        <w:spacing w:line="276" w:lineRule="auto"/>
        <w:ind w:left="900"/>
        <w:jc w:val="both"/>
        <w:rPr>
          <w:color w:val="auto"/>
          <w:sz w:val="22"/>
          <w:szCs w:val="22"/>
        </w:rPr>
      </w:pPr>
      <w:r w:rsidRPr="00470B09">
        <w:rPr>
          <w:color w:val="auto"/>
          <w:sz w:val="22"/>
          <w:szCs w:val="22"/>
        </w:rPr>
        <w:t xml:space="preserve">d) zatwierdzenie przez Grantodawcę przekazanego przez Grantobiorcę wniosku </w:t>
      </w:r>
      <w:r w:rsidRPr="00470B09">
        <w:rPr>
          <w:color w:val="auto"/>
          <w:sz w:val="22"/>
          <w:szCs w:val="22"/>
        </w:rPr>
        <w:br/>
        <w:t xml:space="preserve">o rozliczenie grantu wraz ze sprawozdaniem z realizacji z grantu wraz dokumentami potwierdzającymi i uzasadniającymi prawidłową realizację jego całości, zgodnie z jego zakresem rzeczowym określonym w budżecie i w terminach określonych w §5 ust. 1, </w:t>
      </w:r>
    </w:p>
    <w:p w14:paraId="06DA0D48" w14:textId="77777777" w:rsidR="00B123E7"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3. Dokumenty, o których mowa w ust. 2 lit. b Grantobiorca zobowiązany jest przygotować </w:t>
      </w:r>
      <w:r w:rsidRPr="00470B09">
        <w:rPr>
          <w:rFonts w:ascii="Times New Roman" w:hAnsi="Times New Roman"/>
        </w:rPr>
        <w:br/>
        <w:t>z uwzględnieniem następujących wymogów:</w:t>
      </w:r>
    </w:p>
    <w:p w14:paraId="763C30DC" w14:textId="4DC45562" w:rsidR="00B123E7" w:rsidRPr="00470B09" w:rsidRDefault="00B123E7" w:rsidP="00A63DF9">
      <w:pPr>
        <w:pStyle w:val="Akapitzlist"/>
        <w:spacing w:line="276" w:lineRule="auto"/>
        <w:ind w:left="900"/>
        <w:jc w:val="both"/>
        <w:rPr>
          <w:rFonts w:ascii="Times New Roman" w:hAnsi="Times New Roman"/>
        </w:rPr>
      </w:pPr>
      <w:r w:rsidRPr="00470B09">
        <w:rPr>
          <w:rFonts w:ascii="Times New Roman" w:hAnsi="Times New Roman"/>
        </w:rPr>
        <w:t xml:space="preserve">1) szczegółowe zestawienie poniesionych wydatków musi być przygotowane na podstawie dokumentów potwierdzających poniesione wydatki, których data sprzedaży, płatności </w:t>
      </w:r>
      <w:r w:rsidR="00A63DF9" w:rsidRPr="00470B09">
        <w:rPr>
          <w:rFonts w:ascii="Times New Roman" w:hAnsi="Times New Roman"/>
        </w:rPr>
        <w:br/>
      </w:r>
      <w:r w:rsidRPr="00470B09">
        <w:rPr>
          <w:rFonts w:ascii="Times New Roman" w:hAnsi="Times New Roman"/>
        </w:rPr>
        <w:t xml:space="preserve">i wystawienia nie może być wcześniejsza niż data rozpoczęcia wydatkowania środków </w:t>
      </w:r>
      <w:r w:rsidRPr="00470B09">
        <w:rPr>
          <w:rFonts w:ascii="Times New Roman" w:hAnsi="Times New Roman"/>
        </w:rPr>
        <w:lastRenderedPageBreak/>
        <w:t>finansowych i późniejsza niż data zakończenia wydatkowania ś</w:t>
      </w:r>
      <w:r w:rsidR="00A63DF9" w:rsidRPr="00470B09">
        <w:rPr>
          <w:rFonts w:ascii="Times New Roman" w:hAnsi="Times New Roman"/>
        </w:rPr>
        <w:t>rodków finansowych, zgodnie z §</w:t>
      </w:r>
      <w:r w:rsidRPr="00470B09">
        <w:rPr>
          <w:rFonts w:ascii="Times New Roman" w:hAnsi="Times New Roman"/>
        </w:rPr>
        <w:t xml:space="preserve">5 ust. 1;                                                 </w:t>
      </w:r>
    </w:p>
    <w:p w14:paraId="7E2B607A" w14:textId="29200DF6" w:rsidR="00B123E7" w:rsidRPr="00470B09" w:rsidRDefault="00B123E7" w:rsidP="00A63DF9">
      <w:pPr>
        <w:pStyle w:val="Akapitzlist"/>
        <w:spacing w:line="276" w:lineRule="auto"/>
        <w:ind w:left="900"/>
        <w:jc w:val="both"/>
        <w:rPr>
          <w:rFonts w:ascii="Times New Roman" w:hAnsi="Times New Roman"/>
        </w:rPr>
      </w:pPr>
      <w:r w:rsidRPr="00470B09">
        <w:rPr>
          <w:rFonts w:ascii="Times New Roman" w:hAnsi="Times New Roman"/>
        </w:rPr>
        <w:t xml:space="preserve">2) kopie wszystkich dokumentów muszą być oznaczone datą i potwierdzone za zgodność </w:t>
      </w:r>
      <w:r w:rsidR="00A63DF9" w:rsidRPr="00470B09">
        <w:rPr>
          <w:rFonts w:ascii="Times New Roman" w:hAnsi="Times New Roman"/>
        </w:rPr>
        <w:br/>
      </w:r>
      <w:r w:rsidRPr="00470B09">
        <w:rPr>
          <w:rFonts w:ascii="Times New Roman" w:hAnsi="Times New Roman"/>
        </w:rPr>
        <w:t>z oryginałem przez Grantobiorcę.</w:t>
      </w:r>
    </w:p>
    <w:p w14:paraId="61213290" w14:textId="77777777" w:rsidR="00B123E7" w:rsidRPr="00470B09" w:rsidRDefault="00B123E7" w:rsidP="00A63DF9">
      <w:pPr>
        <w:pStyle w:val="Akapitzlist"/>
        <w:spacing w:after="200" w:line="276" w:lineRule="auto"/>
        <w:ind w:left="0"/>
        <w:jc w:val="both"/>
        <w:rPr>
          <w:rFonts w:ascii="Times New Roman" w:hAnsi="Times New Roman"/>
        </w:rPr>
      </w:pPr>
      <w:r w:rsidRPr="00470B09">
        <w:t>4</w:t>
      </w:r>
      <w:r w:rsidRPr="00470B09">
        <w:rPr>
          <w:rFonts w:ascii="Times New Roman" w:hAnsi="Times New Roman"/>
        </w:rPr>
        <w:t>. Wszystkie płatności będą dokonywane przez Grantodawcę w PLN na rachunek bankowy Grantobiorcy nr………………………………… prowadzony w Banku……………………………… Grantobiorca musi być jedynym posiadaczem wskazanego rachunku bankowego, który musi utrzymać nie krócej niż do chwili dokonania wynikających z Umowy ostatecznych rozliczeń z Grantodawcą.</w:t>
      </w:r>
    </w:p>
    <w:p w14:paraId="519D9D19" w14:textId="77777777" w:rsidR="00B123E7" w:rsidRPr="00470B09" w:rsidRDefault="00B123E7" w:rsidP="00A63DF9">
      <w:pPr>
        <w:pStyle w:val="Akapitzlist"/>
        <w:spacing w:after="200" w:line="276" w:lineRule="auto"/>
        <w:ind w:left="0"/>
        <w:jc w:val="both"/>
        <w:rPr>
          <w:rFonts w:ascii="Times New Roman" w:hAnsi="Times New Roman"/>
        </w:rPr>
      </w:pPr>
      <w:r w:rsidRPr="00470B09">
        <w:rPr>
          <w:rFonts w:ascii="Times New Roman" w:hAnsi="Times New Roman"/>
        </w:rPr>
        <w:t xml:space="preserve">5. W przypadku opóźnienia w przekazywaniu środków finansowych przez Grantodawcę, Grantobiorcy nie przysługuje prawo domagania się odsetek za opóźnioną płatność. </w:t>
      </w:r>
    </w:p>
    <w:p w14:paraId="26A0994E" w14:textId="77777777" w:rsidR="00B123E7" w:rsidRPr="00470B09" w:rsidRDefault="00B123E7" w:rsidP="00A63DF9">
      <w:pPr>
        <w:pStyle w:val="Akapitzlist"/>
        <w:spacing w:after="200" w:line="276" w:lineRule="auto"/>
        <w:ind w:left="0"/>
        <w:jc w:val="both"/>
        <w:rPr>
          <w:rFonts w:ascii="Times New Roman" w:hAnsi="Times New Roman"/>
        </w:rPr>
      </w:pPr>
      <w:r w:rsidRPr="00470B09">
        <w:rPr>
          <w:rFonts w:ascii="Times New Roman" w:hAnsi="Times New Roman"/>
        </w:rPr>
        <w:t xml:space="preserve">6. W przypadku wystąpienia opóźnień w przekazywaniu środków finansowych, przekraczających 14 dni kalendarzowych, LGD zobowiązana jest poinformować Grantobiorcę, w formie pisemnej, </w:t>
      </w:r>
      <w:r w:rsidRPr="00470B09">
        <w:rPr>
          <w:rFonts w:ascii="Times New Roman" w:hAnsi="Times New Roman"/>
        </w:rPr>
        <w:br/>
        <w:t xml:space="preserve">o przyczynach opóźnień i prognozie przekazania płatności.                                                                              </w:t>
      </w:r>
    </w:p>
    <w:p w14:paraId="7A261B47" w14:textId="77777777" w:rsidR="00B123E7" w:rsidRPr="00470B09" w:rsidRDefault="00B123E7" w:rsidP="00A63DF9">
      <w:pPr>
        <w:pStyle w:val="Akapitzlist"/>
        <w:spacing w:after="200" w:line="276" w:lineRule="auto"/>
        <w:ind w:left="0"/>
        <w:jc w:val="both"/>
        <w:rPr>
          <w:rFonts w:ascii="Times New Roman" w:hAnsi="Times New Roman"/>
        </w:rPr>
      </w:pPr>
      <w:r w:rsidRPr="00470B09">
        <w:rPr>
          <w:rFonts w:ascii="Times New Roman" w:hAnsi="Times New Roman"/>
        </w:rPr>
        <w:t xml:space="preserve">7. W przypadku wątpliwości lub stwierdzenia braków i błędów w dokumentach Grantodawca pisemnie wzywa Grantobiorcę do złożenia stosownych wyjaśnień, uzupełnień lub naniesienia korekt w terminie 7 dni roboczych od dnia otrzymania wezwania, w formie wskazanej w wezwaniu. </w:t>
      </w:r>
    </w:p>
    <w:p w14:paraId="22F159BF" w14:textId="77777777" w:rsidR="00B123E7"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8. W przypadku nie złożenia przez grantobiorcę wyjaśnień, uzupełnień lub korekt w wymaganym terminie bądź negatywnej weryfikacji dokumentów rozliczeniowych, grantodawca poinformuje pisemnie grantobiorcę o przyczynach negatywnej oceny, a także o wstrzymaniu wypłaty części bądź całości środków finansowych.</w:t>
      </w:r>
    </w:p>
    <w:p w14:paraId="200CBE0B" w14:textId="77777777" w:rsidR="00B123E7"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9. Grantodawca po dokonaniu weryfikacji przekazanego przez Grantobiorcę szczegółowego zestawienia poniesionych wydatków, poświadczeniu wysokości i prawidłowości poniesionych wydatków kwalifikowalnych ujętych w ww. zestawieniu, zatwierdza wysokość kwoty do wypłaty </w:t>
      </w:r>
      <w:r w:rsidRPr="00470B09">
        <w:rPr>
          <w:rFonts w:ascii="Times New Roman" w:hAnsi="Times New Roman"/>
        </w:rPr>
        <w:br/>
        <w:t xml:space="preserve">i przekazuje Grantobiorcy pisemną informację w tym zakresie. W przypadku rozbieżności między kwotą wnioskowaną przez Grantobiorcę do wypłaty, a wysokością środków finansowych zatwierdzoną do wypłaty, LGD załącza do informacji uzasadnienie. </w:t>
      </w:r>
    </w:p>
    <w:p w14:paraId="74868BD8" w14:textId="77777777" w:rsidR="00763FA2" w:rsidRPr="00470B09" w:rsidRDefault="00B123E7" w:rsidP="00A63DF9">
      <w:pPr>
        <w:pStyle w:val="Akapitzlist"/>
        <w:tabs>
          <w:tab w:val="left" w:pos="284"/>
        </w:tabs>
        <w:spacing w:line="276" w:lineRule="auto"/>
        <w:ind w:left="0"/>
        <w:jc w:val="both"/>
        <w:rPr>
          <w:rFonts w:ascii="Times New Roman" w:hAnsi="Times New Roman"/>
        </w:rPr>
      </w:pPr>
      <w:r w:rsidRPr="00470B09">
        <w:rPr>
          <w:rFonts w:ascii="Times New Roman" w:hAnsi="Times New Roman"/>
        </w:rPr>
        <w:t xml:space="preserve">10. Granatowca nie przewiduje możliwości prefinansowania grantów. </w:t>
      </w:r>
    </w:p>
    <w:p w14:paraId="6F04F024" w14:textId="79A161EE" w:rsidR="00F04C19" w:rsidRPr="00470B09" w:rsidRDefault="00F04C19" w:rsidP="00A63DF9">
      <w:pPr>
        <w:pStyle w:val="Akapitzlist"/>
        <w:numPr>
          <w:ilvl w:val="3"/>
          <w:numId w:val="1"/>
        </w:numPr>
        <w:tabs>
          <w:tab w:val="left" w:pos="284"/>
        </w:tabs>
        <w:spacing w:after="200" w:line="276" w:lineRule="auto"/>
        <w:ind w:left="0" w:firstLine="0"/>
        <w:jc w:val="both"/>
        <w:rPr>
          <w:rFonts w:ascii="Times New Roman" w:hAnsi="Times New Roman"/>
        </w:rPr>
      </w:pPr>
      <w:r w:rsidRPr="00470B09">
        <w:rPr>
          <w:rFonts w:ascii="Times New Roman" w:hAnsi="Times New Roman"/>
        </w:rPr>
        <w:t>W przypadku koncepcji Smart Village, środki finansowe wypłaca się jeżeli koncepcja SV, na którą udzielono grant</w:t>
      </w:r>
      <w:r w:rsidR="0081701A" w:rsidRPr="00470B09">
        <w:rPr>
          <w:rFonts w:ascii="Times New Roman" w:hAnsi="Times New Roman"/>
        </w:rPr>
        <w:t xml:space="preserve"> spełnia warunki wskazane w §8 ust.10.</w:t>
      </w:r>
    </w:p>
    <w:p w14:paraId="1AD3F4C0" w14:textId="3E00003F" w:rsidR="00B47DA7" w:rsidRPr="00470B09" w:rsidRDefault="00B47DA7" w:rsidP="00A63DF9">
      <w:pPr>
        <w:pStyle w:val="Akapitzlist"/>
        <w:numPr>
          <w:ilvl w:val="3"/>
          <w:numId w:val="1"/>
        </w:numPr>
        <w:tabs>
          <w:tab w:val="left" w:pos="284"/>
        </w:tabs>
        <w:spacing w:after="200" w:line="276" w:lineRule="auto"/>
        <w:ind w:left="0" w:firstLine="0"/>
        <w:jc w:val="both"/>
        <w:rPr>
          <w:rFonts w:ascii="Times New Roman" w:hAnsi="Times New Roman"/>
        </w:rPr>
      </w:pPr>
      <w:r w:rsidRPr="00470B09">
        <w:rPr>
          <w:rFonts w:ascii="Times New Roman" w:hAnsi="Times New Roman"/>
          <w:lang w:eastAsia="pl-PL"/>
        </w:rPr>
        <w:t>Jeżeli wartość grantu ulegnie zmniejszeniu to odpowiedniemu zmniejszeniu z zachowaniem udziału procentowego ulega kwota pomocy. Zapis nie dotyczy zadań z zakresu opracowania koncepcji Smart Village.</w:t>
      </w:r>
    </w:p>
    <w:p w14:paraId="727F36BB" w14:textId="77777777" w:rsidR="00892C59" w:rsidRPr="00470B09" w:rsidRDefault="00892C59" w:rsidP="005D08D0">
      <w:pPr>
        <w:pStyle w:val="Default"/>
        <w:jc w:val="center"/>
        <w:rPr>
          <w:b/>
          <w:bCs/>
          <w:color w:val="auto"/>
          <w:sz w:val="22"/>
          <w:szCs w:val="22"/>
        </w:rPr>
      </w:pPr>
    </w:p>
    <w:p w14:paraId="0DE18293" w14:textId="4EB229F9" w:rsidR="00B123E7" w:rsidRPr="00470B09" w:rsidRDefault="00B123E7" w:rsidP="005D08D0">
      <w:pPr>
        <w:pStyle w:val="Default"/>
        <w:jc w:val="center"/>
        <w:rPr>
          <w:b/>
          <w:bCs/>
          <w:color w:val="auto"/>
          <w:sz w:val="22"/>
          <w:szCs w:val="22"/>
        </w:rPr>
      </w:pPr>
      <w:r w:rsidRPr="00470B09">
        <w:rPr>
          <w:b/>
          <w:bCs/>
          <w:color w:val="auto"/>
          <w:sz w:val="22"/>
          <w:szCs w:val="22"/>
        </w:rPr>
        <w:t>Nieprawidłowe wykorzystanie środków i ich zwrot</w:t>
      </w:r>
    </w:p>
    <w:p w14:paraId="1F5AF050" w14:textId="77777777" w:rsidR="00B123E7" w:rsidRPr="00470B09" w:rsidRDefault="00B123E7" w:rsidP="007364AA">
      <w:pPr>
        <w:pStyle w:val="Default"/>
        <w:jc w:val="center"/>
        <w:rPr>
          <w:b/>
          <w:color w:val="auto"/>
          <w:sz w:val="22"/>
          <w:szCs w:val="22"/>
        </w:rPr>
      </w:pPr>
      <w:r w:rsidRPr="00470B09">
        <w:rPr>
          <w:b/>
          <w:color w:val="auto"/>
          <w:sz w:val="22"/>
          <w:szCs w:val="22"/>
        </w:rPr>
        <w:t>§10</w:t>
      </w:r>
    </w:p>
    <w:p w14:paraId="7EC1E3AA" w14:textId="77777777" w:rsidR="00B123E7" w:rsidRPr="00470B09" w:rsidRDefault="00B123E7" w:rsidP="007364AA">
      <w:pPr>
        <w:pStyle w:val="Default"/>
        <w:jc w:val="center"/>
        <w:rPr>
          <w:color w:val="auto"/>
          <w:sz w:val="22"/>
          <w:szCs w:val="22"/>
        </w:rPr>
      </w:pPr>
    </w:p>
    <w:p w14:paraId="6F47E26C"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1. Jeżeli Grantodawca stwierdzi, że Grantobiorca wykorzystał całość lub część grantu niezgodnie </w:t>
      </w:r>
      <w:r w:rsidRPr="00470B09">
        <w:rPr>
          <w:color w:val="auto"/>
          <w:sz w:val="22"/>
          <w:szCs w:val="22"/>
        </w:rPr>
        <w:br/>
        <w:t xml:space="preserve">z przeznaczeniem, nienależnie lub w nadmiernej wysokości, bez zachowania obowiązujących procedur, przepisów prawa i umowy, Grantobiorca zobowiązuje się do zwrotu tych środków, odpowiednio w całości lub w części, wraz z odsetkami w wysokości określonej jak dla zaległości podatkowych, w terminie 14 dni od dnia doręczenia Grantobiorcy odpowiedniego wezwania. </w:t>
      </w:r>
    </w:p>
    <w:p w14:paraId="33C63834"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Odsetki, o których jest mowa w §10 ust. 1, naliczane są od: </w:t>
      </w:r>
    </w:p>
    <w:p w14:paraId="5666FD2E" w14:textId="77777777" w:rsidR="00B123E7" w:rsidRPr="00470B09" w:rsidRDefault="00B123E7" w:rsidP="00A63DF9">
      <w:pPr>
        <w:pStyle w:val="Default"/>
        <w:spacing w:after="27" w:line="276" w:lineRule="auto"/>
        <w:ind w:left="900"/>
        <w:jc w:val="both"/>
        <w:rPr>
          <w:color w:val="auto"/>
          <w:sz w:val="22"/>
          <w:szCs w:val="22"/>
        </w:rPr>
      </w:pPr>
      <w:r w:rsidRPr="00470B09">
        <w:rPr>
          <w:color w:val="auto"/>
          <w:sz w:val="22"/>
          <w:szCs w:val="22"/>
        </w:rPr>
        <w:t xml:space="preserve">a) dnia przekazania tych środków przez Grantodawcę w przypadku wykorzystania ich niezgodnie z przeznaczeniem, </w:t>
      </w:r>
    </w:p>
    <w:p w14:paraId="480BA2D4" w14:textId="77777777" w:rsidR="00B123E7" w:rsidRPr="00470B09" w:rsidRDefault="00B123E7" w:rsidP="00A63DF9">
      <w:pPr>
        <w:pStyle w:val="Default"/>
        <w:spacing w:after="27" w:line="276" w:lineRule="auto"/>
        <w:ind w:left="900"/>
        <w:jc w:val="both"/>
        <w:rPr>
          <w:color w:val="auto"/>
          <w:sz w:val="22"/>
          <w:szCs w:val="22"/>
        </w:rPr>
      </w:pPr>
      <w:r w:rsidRPr="00470B09">
        <w:rPr>
          <w:color w:val="auto"/>
          <w:sz w:val="22"/>
          <w:szCs w:val="22"/>
        </w:rPr>
        <w:lastRenderedPageBreak/>
        <w:t xml:space="preserve">b) dnia otrzymania wezwania wysłanego przez Grantodawcę do zwrotu tych środków w pozostałych przypadkach. </w:t>
      </w:r>
    </w:p>
    <w:p w14:paraId="0172860C" w14:textId="34607E08" w:rsidR="00B123E7" w:rsidRPr="00470B09" w:rsidRDefault="00B123E7" w:rsidP="00A63DF9">
      <w:pPr>
        <w:pStyle w:val="Default"/>
        <w:spacing w:after="27" w:line="276" w:lineRule="auto"/>
        <w:jc w:val="both"/>
        <w:rPr>
          <w:color w:val="auto"/>
          <w:sz w:val="22"/>
          <w:szCs w:val="22"/>
        </w:rPr>
      </w:pPr>
      <w:r w:rsidRPr="00470B09">
        <w:rPr>
          <w:color w:val="auto"/>
          <w:sz w:val="22"/>
          <w:szCs w:val="22"/>
        </w:rPr>
        <w:t>3. Jeżeli Grantobiorca nie rozliczy się z nieprawidłowo wykorzystanych środków wówczas Grantodawca podejmuje czynności zmierzające do odzyskania należnych środków z wykorzystaniem dostępnych narzędzi prawnych, w szczególności zab</w:t>
      </w:r>
      <w:r w:rsidR="00A63DF9" w:rsidRPr="00470B09">
        <w:rPr>
          <w:color w:val="auto"/>
          <w:sz w:val="22"/>
          <w:szCs w:val="22"/>
        </w:rPr>
        <w:t xml:space="preserve">ezpieczenia, o którym mowa </w:t>
      </w:r>
      <w:r w:rsidR="00A63DF9" w:rsidRPr="00470B09">
        <w:rPr>
          <w:color w:val="auto"/>
          <w:sz w:val="22"/>
          <w:szCs w:val="22"/>
        </w:rPr>
        <w:br/>
        <w:t>w §</w:t>
      </w:r>
      <w:r w:rsidRPr="00470B09">
        <w:rPr>
          <w:color w:val="auto"/>
          <w:sz w:val="22"/>
          <w:szCs w:val="22"/>
        </w:rPr>
        <w:t xml:space="preserve">3. Koszty czynności zmierzających do odzyskania nieprawidłowo wykorzystanej dotacji obciążają w całości Grantobiorcę. </w:t>
      </w:r>
    </w:p>
    <w:p w14:paraId="218D2479"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4. W celu przeprowadzenia postępowania zmierzającego do odzyskania środków w drodze powództwa cywilnego (windykacji) Grantodawca może udzielić osobie trzeciej pełnomocnictwa do działania </w:t>
      </w:r>
      <w:r w:rsidRPr="00470B09">
        <w:rPr>
          <w:color w:val="auto"/>
          <w:sz w:val="22"/>
          <w:szCs w:val="22"/>
        </w:rPr>
        <w:br/>
        <w:t xml:space="preserve">w jego imieniu. </w:t>
      </w:r>
    </w:p>
    <w:p w14:paraId="3EBCEC95"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5. Grantodawca informuje Grantobiorcę o udzieleniu pełnomocnictwa, o którym mowa w ust. 4, </w:t>
      </w:r>
      <w:r w:rsidRPr="00470B09">
        <w:rPr>
          <w:color w:val="auto"/>
          <w:sz w:val="22"/>
          <w:szCs w:val="22"/>
        </w:rPr>
        <w:br/>
        <w:t xml:space="preserve">w terminie 3 dni od dnia jego udzielenia. </w:t>
      </w:r>
    </w:p>
    <w:p w14:paraId="70CCDF10"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6. Dokonując zwrotu środków Grantobiorca w tytule przelewu zamieszcza następujące informacje: </w:t>
      </w:r>
    </w:p>
    <w:p w14:paraId="7E96638B" w14:textId="77777777" w:rsidR="00B123E7" w:rsidRPr="00470B09" w:rsidRDefault="00B123E7" w:rsidP="00A63DF9">
      <w:pPr>
        <w:pStyle w:val="Default"/>
        <w:spacing w:after="30" w:line="276" w:lineRule="auto"/>
        <w:rPr>
          <w:color w:val="auto"/>
          <w:sz w:val="22"/>
          <w:szCs w:val="22"/>
        </w:rPr>
      </w:pPr>
      <w:r w:rsidRPr="00470B09">
        <w:rPr>
          <w:color w:val="auto"/>
          <w:sz w:val="22"/>
          <w:szCs w:val="22"/>
        </w:rPr>
        <w:t xml:space="preserve">a) numer umowy powierzania grantu na realizację projektu, </w:t>
      </w:r>
    </w:p>
    <w:p w14:paraId="6A75B9B7" w14:textId="77777777" w:rsidR="00B123E7" w:rsidRPr="00470B09" w:rsidRDefault="00B123E7" w:rsidP="00A63DF9">
      <w:pPr>
        <w:pStyle w:val="Default"/>
        <w:spacing w:line="276" w:lineRule="auto"/>
        <w:rPr>
          <w:color w:val="auto"/>
          <w:sz w:val="22"/>
          <w:szCs w:val="22"/>
        </w:rPr>
      </w:pPr>
      <w:r w:rsidRPr="00470B09">
        <w:rPr>
          <w:color w:val="auto"/>
          <w:sz w:val="22"/>
          <w:szCs w:val="22"/>
        </w:rPr>
        <w:t>b) tytuł zwrotu.</w:t>
      </w:r>
    </w:p>
    <w:p w14:paraId="416282D0" w14:textId="77777777" w:rsidR="00B123E7" w:rsidRPr="00470B09" w:rsidRDefault="00B123E7" w:rsidP="00557F31">
      <w:pPr>
        <w:pStyle w:val="Default"/>
        <w:rPr>
          <w:color w:val="auto"/>
          <w:sz w:val="22"/>
          <w:szCs w:val="22"/>
        </w:rPr>
      </w:pPr>
    </w:p>
    <w:p w14:paraId="7B413D86" w14:textId="24010C9A" w:rsidR="00B123E7" w:rsidRPr="00470B09" w:rsidRDefault="00B123E7" w:rsidP="000A607B">
      <w:pPr>
        <w:jc w:val="center"/>
        <w:rPr>
          <w:rFonts w:ascii="Times New Roman" w:hAnsi="Times New Roman"/>
          <w:b/>
          <w:bCs/>
        </w:rPr>
      </w:pPr>
      <w:r w:rsidRPr="00470B09">
        <w:rPr>
          <w:rFonts w:ascii="Times New Roman" w:hAnsi="Times New Roman"/>
          <w:b/>
          <w:bCs/>
        </w:rPr>
        <w:t>Sprawozdawczość</w:t>
      </w:r>
    </w:p>
    <w:p w14:paraId="10E24753" w14:textId="77777777" w:rsidR="00B123E7" w:rsidRPr="00470B09" w:rsidRDefault="00B123E7" w:rsidP="000A607B">
      <w:pPr>
        <w:jc w:val="center"/>
        <w:rPr>
          <w:rFonts w:ascii="Times New Roman" w:hAnsi="Times New Roman"/>
          <w:b/>
          <w:bCs/>
        </w:rPr>
      </w:pPr>
      <w:r w:rsidRPr="00470B09">
        <w:rPr>
          <w:rFonts w:ascii="Times New Roman" w:hAnsi="Times New Roman"/>
          <w:b/>
        </w:rPr>
        <w:t>§11</w:t>
      </w:r>
    </w:p>
    <w:p w14:paraId="53D7088D" w14:textId="77777777" w:rsidR="00B123E7" w:rsidRPr="00470B09" w:rsidRDefault="00B123E7" w:rsidP="00A63DF9">
      <w:pPr>
        <w:spacing w:line="276" w:lineRule="auto"/>
        <w:jc w:val="both"/>
        <w:rPr>
          <w:rFonts w:ascii="Times New Roman" w:hAnsi="Times New Roman"/>
        </w:rPr>
      </w:pPr>
      <w:r w:rsidRPr="00470B09">
        <w:rPr>
          <w:rFonts w:ascii="Times New Roman" w:hAnsi="Times New Roman"/>
        </w:rPr>
        <w:t xml:space="preserve">1) Grantobiorca zobowiązuje się do: </w:t>
      </w:r>
    </w:p>
    <w:p w14:paraId="7B6FFB69" w14:textId="77777777" w:rsidR="00B123E7" w:rsidRPr="00470B09" w:rsidRDefault="00B123E7" w:rsidP="00A63DF9">
      <w:pPr>
        <w:spacing w:line="276" w:lineRule="auto"/>
        <w:ind w:left="900"/>
        <w:jc w:val="both"/>
        <w:rPr>
          <w:rFonts w:ascii="Times New Roman" w:hAnsi="Times New Roman"/>
        </w:rPr>
      </w:pPr>
      <w:r w:rsidRPr="00470B09">
        <w:rPr>
          <w:rFonts w:ascii="Times New Roman" w:hAnsi="Times New Roman"/>
        </w:rPr>
        <w:t xml:space="preserve">a) systematycznego monitorowania przebiegu realizacji grantu oraz niezwłocznego, </w:t>
      </w:r>
      <w:r w:rsidRPr="00470B09">
        <w:rPr>
          <w:rFonts w:ascii="Times New Roman" w:hAnsi="Times New Roman"/>
        </w:rPr>
        <w:br/>
      </w:r>
      <w:r w:rsidRPr="00470B09">
        <w:rPr>
          <w:rFonts w:ascii="Times New Roman" w:hAnsi="Times New Roman"/>
          <w:bCs/>
        </w:rPr>
        <w:t>w terminie nie dłuższym niż 7 dn</w:t>
      </w:r>
      <w:r w:rsidRPr="00470B09">
        <w:rPr>
          <w:rFonts w:ascii="Times New Roman" w:hAnsi="Times New Roman"/>
        </w:rPr>
        <w:t>i, informowania Grantodawcy o zaistniałych nieprawidłowościach,</w:t>
      </w:r>
      <w:r w:rsidRPr="00470B09">
        <w:rPr>
          <w:rFonts w:ascii="Times New Roman" w:hAnsi="Times New Roman"/>
        </w:rPr>
        <w:br/>
        <w:t xml:space="preserve">b) złożenia wniosku o rozliczenie grantu oraz sprawozdania w terminie 14 dni od dnia zakończenia realizacji grantu, w wersji papierowej i elektronicznej, wraz </w:t>
      </w:r>
      <w:r w:rsidRPr="00470B09">
        <w:rPr>
          <w:rFonts w:ascii="Times New Roman" w:hAnsi="Times New Roman"/>
        </w:rPr>
        <w:br/>
        <w:t xml:space="preserve">z wykazem dokumentów potwierdzających realizację grantu, zgodnie z jego zakresem rzeczowym określonym w budżecie wraz z potwierdzonymi za zgodność z oryginałem kopiami: faktur lub innych dokumentów księgowych o równoważnej wartości dowodowej, dokumentów potwierdzających dokonanie zakupów lub wykonanie prac, wyciągów bankowych z rachunku Beneficjenta lub przelewów bankowych potwierdzających dokonanie płatności, innych dokumentów potwierdzających prawidłową realizację całości grantu, a w szczególności promowanie projektu grantowego realizowanego przez Grantodawcę,                                                                                                                                  </w:t>
      </w:r>
      <w:r w:rsidRPr="00470B09">
        <w:rPr>
          <w:rFonts w:ascii="Times New Roman" w:hAnsi="Times New Roman"/>
        </w:rPr>
        <w:br/>
        <w:t xml:space="preserve">c) przekazania Grantodawcy informacji o stanie realizacji grantu w terminie 7 dni od dnia otrzymania wezwania.                                                                                                                        </w:t>
      </w:r>
    </w:p>
    <w:p w14:paraId="08186BED" w14:textId="77777777" w:rsidR="00A63DF9" w:rsidRPr="00470B09" w:rsidRDefault="00B123E7" w:rsidP="00A63DF9">
      <w:pPr>
        <w:spacing w:line="276" w:lineRule="auto"/>
        <w:jc w:val="both"/>
        <w:rPr>
          <w:rFonts w:ascii="Times New Roman" w:hAnsi="Times New Roman"/>
        </w:rPr>
      </w:pPr>
      <w:r w:rsidRPr="00470B09">
        <w:rPr>
          <w:rFonts w:ascii="Times New Roman" w:hAnsi="Times New Roman"/>
        </w:rPr>
        <w:t xml:space="preserve">2. Niewykonanie przez Grantobiorcę obowiązków, o których mowa w ust. 1, skutkować może rozwiązaniem Umowy przez Grantodawcę.                                                                     </w:t>
      </w:r>
      <w:r w:rsidR="00A63DF9" w:rsidRPr="00470B09">
        <w:rPr>
          <w:rFonts w:ascii="Times New Roman" w:hAnsi="Times New Roman"/>
        </w:rPr>
        <w:t xml:space="preserve">                               </w:t>
      </w:r>
    </w:p>
    <w:p w14:paraId="13A512FB" w14:textId="2BF11899" w:rsidR="00B123E7" w:rsidRPr="00470B09" w:rsidRDefault="00B123E7" w:rsidP="00A63DF9">
      <w:pPr>
        <w:spacing w:line="276" w:lineRule="auto"/>
        <w:jc w:val="both"/>
        <w:rPr>
          <w:rFonts w:ascii="Times New Roman" w:hAnsi="Times New Roman"/>
        </w:rPr>
      </w:pPr>
      <w:r w:rsidRPr="00470B09">
        <w:rPr>
          <w:rFonts w:ascii="Times New Roman" w:hAnsi="Times New Roman"/>
        </w:rPr>
        <w:t xml:space="preserve">3. W przypadku złożenia przez Grantobiorcę niepoprawnego lub niekompletnego wniosku </w:t>
      </w:r>
      <w:r w:rsidRPr="00470B09">
        <w:rPr>
          <w:rFonts w:ascii="Times New Roman" w:hAnsi="Times New Roman"/>
        </w:rPr>
        <w:br/>
        <w:t xml:space="preserve">o rozliczenie grantu oraz sprawozdania, Grantodawca wzywa Grantobiorcę do uzupełnienia braków/złożenia poprawnych dokumentów w terminie określonym w wezwaniu. </w:t>
      </w:r>
      <w:r w:rsidRPr="00470B09">
        <w:rPr>
          <w:rFonts w:ascii="Times New Roman" w:hAnsi="Times New Roman"/>
        </w:rPr>
        <w:br/>
        <w:t>4. W przypadku, gdy w terminie o którym mowa w ust. 3 Grantobiorca nie uzupełni wszystkich braków/nie złoży wszystkich wymaganych przepisami i poprawnych dokumentów, Grantodawcy przysługuje prawo rozwiązania Umowy i wstrzymania wypłaty środków.</w:t>
      </w:r>
    </w:p>
    <w:p w14:paraId="3ED5DCAF" w14:textId="77777777" w:rsidR="00B123E7" w:rsidRPr="00470B09" w:rsidRDefault="00B123E7" w:rsidP="008D2162">
      <w:pPr>
        <w:pStyle w:val="Default"/>
        <w:jc w:val="center"/>
        <w:rPr>
          <w:b/>
          <w:bCs/>
          <w:color w:val="auto"/>
          <w:sz w:val="22"/>
          <w:szCs w:val="22"/>
        </w:rPr>
      </w:pPr>
    </w:p>
    <w:p w14:paraId="20B02B9E" w14:textId="574D2CF0" w:rsidR="00B123E7" w:rsidRPr="00470B09" w:rsidRDefault="00B123E7" w:rsidP="005D08D0">
      <w:pPr>
        <w:pStyle w:val="Default"/>
        <w:jc w:val="center"/>
        <w:rPr>
          <w:b/>
          <w:bCs/>
          <w:color w:val="auto"/>
          <w:sz w:val="22"/>
          <w:szCs w:val="22"/>
        </w:rPr>
      </w:pPr>
      <w:r w:rsidRPr="00470B09">
        <w:rPr>
          <w:b/>
          <w:bCs/>
          <w:color w:val="auto"/>
          <w:sz w:val="22"/>
          <w:szCs w:val="22"/>
        </w:rPr>
        <w:t>Monitoring i kontrola</w:t>
      </w:r>
    </w:p>
    <w:p w14:paraId="2185FE61" w14:textId="77777777" w:rsidR="00B123E7" w:rsidRPr="00470B09" w:rsidRDefault="00B123E7" w:rsidP="008D2162">
      <w:pPr>
        <w:pStyle w:val="Default"/>
        <w:jc w:val="center"/>
        <w:rPr>
          <w:b/>
          <w:color w:val="auto"/>
          <w:sz w:val="22"/>
          <w:szCs w:val="22"/>
        </w:rPr>
      </w:pPr>
      <w:r w:rsidRPr="00470B09">
        <w:rPr>
          <w:b/>
          <w:color w:val="auto"/>
          <w:sz w:val="22"/>
          <w:szCs w:val="22"/>
        </w:rPr>
        <w:t xml:space="preserve">§12 </w:t>
      </w:r>
    </w:p>
    <w:p w14:paraId="2C7C88A3" w14:textId="77777777" w:rsidR="00B123E7" w:rsidRPr="00470B09" w:rsidRDefault="00B123E7" w:rsidP="008D2162">
      <w:pPr>
        <w:pStyle w:val="Default"/>
        <w:jc w:val="center"/>
        <w:rPr>
          <w:b/>
          <w:color w:val="auto"/>
          <w:sz w:val="22"/>
          <w:szCs w:val="22"/>
        </w:rPr>
      </w:pPr>
    </w:p>
    <w:p w14:paraId="40928DF0" w14:textId="171398AD"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1. Grantodawca oraz podmioty określone w </w:t>
      </w:r>
      <w:r w:rsidR="00A63DF9" w:rsidRPr="00470B09">
        <w:rPr>
          <w:color w:val="auto"/>
          <w:sz w:val="22"/>
          <w:szCs w:val="22"/>
        </w:rPr>
        <w:t>§</w:t>
      </w:r>
      <w:r w:rsidRPr="00470B09">
        <w:rPr>
          <w:color w:val="auto"/>
          <w:sz w:val="22"/>
          <w:szCs w:val="22"/>
        </w:rPr>
        <w:t>1</w:t>
      </w:r>
      <w:r w:rsidR="00B74D18" w:rsidRPr="00470B09">
        <w:rPr>
          <w:color w:val="auto"/>
          <w:sz w:val="22"/>
          <w:szCs w:val="22"/>
        </w:rPr>
        <w:t>8</w:t>
      </w:r>
      <w:r w:rsidRPr="00470B09">
        <w:rPr>
          <w:color w:val="auto"/>
          <w:sz w:val="22"/>
          <w:szCs w:val="22"/>
        </w:rPr>
        <w:t xml:space="preserve"> ust. 2 lit. g mają prawo w każdym czasie dokonywać - przez upoważnionego przedstawiciela – monitoringu lub kontroli w miejscu, w celu weryfikacji sposobu realizacji </w:t>
      </w:r>
      <w:r w:rsidRPr="00470B09">
        <w:rPr>
          <w:color w:val="auto"/>
        </w:rPr>
        <w:t>grantu</w:t>
      </w:r>
      <w:r w:rsidRPr="00470B09">
        <w:rPr>
          <w:color w:val="auto"/>
          <w:sz w:val="22"/>
          <w:szCs w:val="22"/>
        </w:rPr>
        <w:t xml:space="preserve"> i wydatkowania środków. Grantobiorca jest zobowiązany umożliwić dokonanie monitoringu lub kontroli oraz zapewnić pomoc prowadzącemu monitoring, kontrolę. </w:t>
      </w:r>
    </w:p>
    <w:p w14:paraId="515BF6EB"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Grantobiorca zobowiązuje się do przekazywania podmiotowi przeprowadzającemu monitoring, kontrolę wszelkich dokumentów i informacji związanych z realizacją grantu.                                      </w:t>
      </w:r>
    </w:p>
    <w:p w14:paraId="501C8131"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3. Grantodawca może przeprowadzić monitoring kontrolę w siedzibie Grantobiorcy oraz w miejscu rzeczowej realizacji grantu. Monitoring i kontrole mogą być przeprowadzane w dowolnym terminie w trakcie realizacji grantu oraz do końca okresu trwałości. O terminie i zakresie kontroli Biuro LGD informuje grantobiorcę za pośrednictwem poczty elektronicznej bądź telefonicznie, w terminie co najmniej 10 dni przed planowaną kontrolą. W razie powzięcia informacji i nieprawidłowościach w realizowaniu operacji, LGD może także przeprowadzić kontrolę doraźną, bez konieczności informowania grantobiorcy o zamiarze jej przeprowadzenia.</w:t>
      </w:r>
    </w:p>
    <w:p w14:paraId="70951D40"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4. Grantobiorca zobowiązuje się zapewnić podmiotom, o których mowa w ust. 1, prawo do m.in.: </w:t>
      </w:r>
    </w:p>
    <w:p w14:paraId="23900209" w14:textId="77777777" w:rsidR="00B123E7" w:rsidRPr="00470B09" w:rsidRDefault="00B123E7" w:rsidP="00A63DF9">
      <w:pPr>
        <w:pStyle w:val="Default"/>
        <w:spacing w:after="27" w:line="276" w:lineRule="auto"/>
        <w:ind w:left="900"/>
        <w:jc w:val="both"/>
        <w:rPr>
          <w:color w:val="auto"/>
          <w:sz w:val="22"/>
          <w:szCs w:val="22"/>
        </w:rPr>
      </w:pPr>
      <w:r w:rsidRPr="00470B09">
        <w:rPr>
          <w:color w:val="auto"/>
          <w:sz w:val="22"/>
          <w:szCs w:val="22"/>
        </w:rPr>
        <w:t xml:space="preserve">a) pełnego wglądu we wszystkie dokumenty, w tym dokumenty elektroniczne związane </w:t>
      </w:r>
      <w:r w:rsidRPr="00470B09">
        <w:rPr>
          <w:color w:val="auto"/>
          <w:sz w:val="22"/>
          <w:szCs w:val="22"/>
        </w:rPr>
        <w:br/>
        <w:t xml:space="preserve">z realizacją grantu oraz umożliwić tworzenie ich uwierzytelnionych kopii i odpisów, </w:t>
      </w:r>
    </w:p>
    <w:p w14:paraId="66AAC864" w14:textId="77777777" w:rsidR="00B123E7" w:rsidRPr="00470B09" w:rsidRDefault="00B123E7" w:rsidP="00A63DF9">
      <w:pPr>
        <w:pStyle w:val="Default"/>
        <w:spacing w:after="27" w:line="276" w:lineRule="auto"/>
        <w:ind w:left="900"/>
        <w:jc w:val="both"/>
        <w:rPr>
          <w:color w:val="auto"/>
          <w:sz w:val="22"/>
          <w:szCs w:val="22"/>
        </w:rPr>
      </w:pPr>
      <w:r w:rsidRPr="00470B09">
        <w:rPr>
          <w:color w:val="auto"/>
          <w:sz w:val="22"/>
          <w:szCs w:val="22"/>
        </w:rPr>
        <w:t xml:space="preserve">b) pełnego dostępu w szczególności do urządzeń, obiektów, terenów i pomieszczeń, </w:t>
      </w:r>
      <w:r w:rsidRPr="00470B09">
        <w:rPr>
          <w:color w:val="auto"/>
          <w:sz w:val="22"/>
          <w:szCs w:val="22"/>
        </w:rPr>
        <w:br/>
        <w:t xml:space="preserve">w których realizowany jest grant lub zgromadzona jest dokumentacja dotycząca realizowanego grantu, </w:t>
      </w:r>
    </w:p>
    <w:p w14:paraId="40D69C37" w14:textId="77777777" w:rsidR="00B123E7" w:rsidRPr="00470B09" w:rsidRDefault="00B123E7" w:rsidP="00A63DF9">
      <w:pPr>
        <w:pStyle w:val="Default"/>
        <w:spacing w:after="27" w:line="276" w:lineRule="auto"/>
        <w:ind w:left="900"/>
        <w:jc w:val="both"/>
        <w:rPr>
          <w:color w:val="auto"/>
          <w:sz w:val="22"/>
          <w:szCs w:val="22"/>
        </w:rPr>
      </w:pPr>
      <w:r w:rsidRPr="00470B09">
        <w:rPr>
          <w:color w:val="auto"/>
          <w:sz w:val="22"/>
          <w:szCs w:val="22"/>
        </w:rPr>
        <w:t xml:space="preserve">c) zapewnienia obecności osób, które udzielą wyjaśnień na temat wydatków i innych zagadnień związanych z realizacją grantu. </w:t>
      </w:r>
    </w:p>
    <w:p w14:paraId="0433B570" w14:textId="3244F0C6"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5. Nieudostępnienie wszystkich wymaganych dokumentów, niezapewnienie pełnego dostępu, </w:t>
      </w:r>
      <w:r w:rsidRPr="00470B09">
        <w:rPr>
          <w:color w:val="auto"/>
          <w:sz w:val="22"/>
          <w:szCs w:val="22"/>
        </w:rPr>
        <w:br/>
        <w:t>o którym mowa w ust. 4 lit. a, b, a także niezapewnienie obecności osób, o których mowa w ust. 4 lit. c w trakcie monitoringu bądź kontroli na miejscu realizacji grantu jest traktowane jako odmowa poddania się monitoringowi bądź kontroli. W takim przypadku Grantodawcy przysługuje prawo rozwiązania umowy i wezwania Grantobiorcy do zwrotu części lub całości otrzymanych środków na realizację proje</w:t>
      </w:r>
      <w:r w:rsidR="00A63DF9" w:rsidRPr="00470B09">
        <w:rPr>
          <w:color w:val="auto"/>
          <w:sz w:val="22"/>
          <w:szCs w:val="22"/>
        </w:rPr>
        <w:t>ktu na zasadach określonych w §</w:t>
      </w:r>
      <w:r w:rsidRPr="00470B09">
        <w:rPr>
          <w:color w:val="auto"/>
          <w:sz w:val="22"/>
          <w:szCs w:val="22"/>
        </w:rPr>
        <w:t xml:space="preserve">10. </w:t>
      </w:r>
    </w:p>
    <w:p w14:paraId="4EC439CA" w14:textId="339D3B6A" w:rsidR="00B123E7" w:rsidRPr="00470B09" w:rsidRDefault="00B123E7" w:rsidP="00A63DF9">
      <w:pPr>
        <w:pStyle w:val="Default"/>
        <w:spacing w:after="28" w:line="276" w:lineRule="auto"/>
        <w:jc w:val="both"/>
        <w:rPr>
          <w:color w:val="auto"/>
          <w:sz w:val="22"/>
          <w:szCs w:val="22"/>
        </w:rPr>
      </w:pPr>
      <w:r w:rsidRPr="00470B09">
        <w:rPr>
          <w:color w:val="auto"/>
          <w:sz w:val="22"/>
          <w:szCs w:val="22"/>
        </w:rPr>
        <w:t xml:space="preserve">6. W przypadku stwierdzenia nieprawidłowości lub uchybień w realizacji grantu wymagających podjęcia działań naprawczych Grantodawca wydaje zalecenia pokontrolne, które zawierają m.in. zalecenia zmierzające do usunięcia stwierdzonych uchybień i nieprawidłowości wraz z określeniem terminu ich wykonania oraz sposobu powiadomienia o ich realizacji. Grantobiorca jest zobowiązany do poinformowania w wyznaczonym terminie o działaniach podjętych w celu wykonania zaleceń pokontrolnych, a w przypadku niepodjęcia takich działań – o przyczynach takiego postępowania. </w:t>
      </w:r>
      <w:r w:rsidRPr="00470B09">
        <w:rPr>
          <w:color w:val="auto"/>
          <w:sz w:val="22"/>
          <w:szCs w:val="22"/>
        </w:rPr>
        <w:br/>
        <w:t>W przypadku, gdy Grantobiorca nie przekaże w wymaganym terminie informacji o działaniach podjętych w celu wykonania zaleceń pokontrolnych, Grantodawcy przysługuje prawo rozwiązania umowy i wezwania Grantobiorcy do zwrotu części lub całości otrzymanych środków na realizację proje</w:t>
      </w:r>
      <w:r w:rsidR="00A63DF9" w:rsidRPr="00470B09">
        <w:rPr>
          <w:color w:val="auto"/>
          <w:sz w:val="22"/>
          <w:szCs w:val="22"/>
        </w:rPr>
        <w:t>ktu na zasadach określonych w §</w:t>
      </w:r>
      <w:r w:rsidRPr="00470B09">
        <w:rPr>
          <w:color w:val="auto"/>
          <w:sz w:val="22"/>
          <w:szCs w:val="22"/>
        </w:rPr>
        <w:t xml:space="preserve">10. </w:t>
      </w:r>
    </w:p>
    <w:p w14:paraId="58E9EBC0"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7. Grantodawca może przeprowadzić kontrolę doraźną w miejscu realizacji Projektu, w celu sprawdzenia wykonania zaleceń bez wcześniejszego informowania Grantobiorcy. </w:t>
      </w:r>
    </w:p>
    <w:p w14:paraId="2105F7C6" w14:textId="77777777" w:rsidR="00B123E7" w:rsidRPr="00470B09" w:rsidRDefault="00B123E7" w:rsidP="00555AB2">
      <w:pPr>
        <w:pStyle w:val="Default"/>
        <w:jc w:val="both"/>
        <w:rPr>
          <w:b/>
          <w:bCs/>
          <w:color w:val="auto"/>
          <w:sz w:val="22"/>
          <w:szCs w:val="22"/>
        </w:rPr>
      </w:pPr>
    </w:p>
    <w:p w14:paraId="2653AFDE" w14:textId="77777777" w:rsidR="000E1885" w:rsidRDefault="000E1885" w:rsidP="00555AB2">
      <w:pPr>
        <w:tabs>
          <w:tab w:val="left" w:pos="5475"/>
        </w:tabs>
        <w:jc w:val="center"/>
        <w:rPr>
          <w:rFonts w:ascii="Times New Roman" w:hAnsi="Times New Roman"/>
          <w:b/>
        </w:rPr>
      </w:pPr>
    </w:p>
    <w:p w14:paraId="7CFF244B" w14:textId="46C1C77B" w:rsidR="00B123E7" w:rsidRPr="00470B09" w:rsidRDefault="00B123E7" w:rsidP="00555AB2">
      <w:pPr>
        <w:tabs>
          <w:tab w:val="left" w:pos="5475"/>
        </w:tabs>
        <w:jc w:val="center"/>
        <w:rPr>
          <w:rFonts w:ascii="Times New Roman" w:hAnsi="Times New Roman"/>
          <w:b/>
        </w:rPr>
      </w:pPr>
      <w:bookmarkStart w:id="1" w:name="_GoBack"/>
      <w:bookmarkEnd w:id="1"/>
      <w:r w:rsidRPr="00470B09">
        <w:rPr>
          <w:rFonts w:ascii="Times New Roman" w:hAnsi="Times New Roman"/>
          <w:b/>
        </w:rPr>
        <w:lastRenderedPageBreak/>
        <w:t>Zmiana umowy</w:t>
      </w:r>
    </w:p>
    <w:p w14:paraId="63204861" w14:textId="77777777" w:rsidR="00B123E7" w:rsidRPr="00470B09" w:rsidRDefault="00B123E7" w:rsidP="00555AB2">
      <w:pPr>
        <w:tabs>
          <w:tab w:val="left" w:pos="5475"/>
        </w:tabs>
        <w:jc w:val="center"/>
        <w:rPr>
          <w:rFonts w:ascii="Times New Roman" w:hAnsi="Times New Roman"/>
          <w:b/>
        </w:rPr>
      </w:pPr>
      <w:r w:rsidRPr="00470B09">
        <w:rPr>
          <w:rFonts w:ascii="Times New Roman" w:hAnsi="Times New Roman"/>
          <w:b/>
        </w:rPr>
        <w:t xml:space="preserve">§13 </w:t>
      </w:r>
    </w:p>
    <w:p w14:paraId="6885AA3F" w14:textId="77777777" w:rsidR="00B123E7" w:rsidRPr="00470B09" w:rsidRDefault="00B123E7" w:rsidP="00A63DF9">
      <w:pPr>
        <w:pStyle w:val="Akapitzlist"/>
        <w:spacing w:after="0" w:line="276" w:lineRule="auto"/>
        <w:ind w:left="0"/>
        <w:jc w:val="both"/>
        <w:rPr>
          <w:rFonts w:ascii="Times New Roman" w:hAnsi="Times New Roman"/>
        </w:rPr>
      </w:pPr>
      <w:r w:rsidRPr="00470B09">
        <w:rPr>
          <w:rFonts w:ascii="Times New Roman" w:hAnsi="Times New Roman"/>
        </w:rPr>
        <w:t>1. W toku realizacji grantu dopuszcza się bez konieczności powiadamiania Grantodawcy -wprowadzanie następujących zmian w zestawieniu rzeczowo-finansowym :</w:t>
      </w:r>
    </w:p>
    <w:p w14:paraId="6AE11A23" w14:textId="77777777" w:rsidR="00B123E7" w:rsidRPr="00470B09" w:rsidRDefault="00B123E7" w:rsidP="00A63DF9">
      <w:pPr>
        <w:pStyle w:val="Akapitzlist"/>
        <w:numPr>
          <w:ilvl w:val="1"/>
          <w:numId w:val="2"/>
        </w:numPr>
        <w:spacing w:after="0" w:line="276" w:lineRule="auto"/>
        <w:jc w:val="both"/>
        <w:rPr>
          <w:rFonts w:ascii="Times New Roman" w:hAnsi="Times New Roman"/>
        </w:rPr>
      </w:pPr>
      <w:r w:rsidRPr="00470B09">
        <w:rPr>
          <w:rFonts w:ascii="Times New Roman" w:hAnsi="Times New Roman"/>
        </w:rPr>
        <w:t>dopuszczalne jest przesuwanie środków pomiędzy kategoriami kosztów do wysokości 10%,</w:t>
      </w:r>
    </w:p>
    <w:p w14:paraId="58B49617" w14:textId="77777777" w:rsidR="00B123E7" w:rsidRPr="00470B09" w:rsidRDefault="00B123E7" w:rsidP="00A63DF9">
      <w:pPr>
        <w:pStyle w:val="Akapitzlist"/>
        <w:numPr>
          <w:ilvl w:val="1"/>
          <w:numId w:val="2"/>
        </w:numPr>
        <w:spacing w:after="0" w:line="276" w:lineRule="auto"/>
        <w:jc w:val="both"/>
        <w:rPr>
          <w:rFonts w:ascii="Times New Roman" w:hAnsi="Times New Roman"/>
        </w:rPr>
      </w:pPr>
      <w:r w:rsidRPr="00470B09">
        <w:rPr>
          <w:rFonts w:ascii="Times New Roman" w:hAnsi="Times New Roman"/>
        </w:rPr>
        <w:t>dopuszczalne są przesunięcia pomiędzy poszczególnymi wydatkami wewnątrz danej kategorii do 20%.</w:t>
      </w:r>
    </w:p>
    <w:p w14:paraId="22EEE76B" w14:textId="77777777" w:rsidR="00B123E7" w:rsidRPr="00470B09" w:rsidRDefault="00B123E7" w:rsidP="00A63DF9">
      <w:pPr>
        <w:pStyle w:val="Akapitzlist"/>
        <w:spacing w:after="0" w:line="276" w:lineRule="auto"/>
        <w:ind w:left="0"/>
        <w:jc w:val="both"/>
        <w:rPr>
          <w:rFonts w:ascii="Times New Roman" w:hAnsi="Times New Roman"/>
        </w:rPr>
      </w:pPr>
      <w:r w:rsidRPr="00470B09">
        <w:rPr>
          <w:rFonts w:ascii="Times New Roman" w:hAnsi="Times New Roman"/>
        </w:rPr>
        <w:t>Zmiany wykraczające poza wyżej opisane wymagają zgody Grantodawcy.</w:t>
      </w:r>
    </w:p>
    <w:p w14:paraId="4230BF66" w14:textId="77777777" w:rsidR="00B123E7" w:rsidRPr="00470B09" w:rsidRDefault="00B123E7" w:rsidP="00A63DF9">
      <w:pPr>
        <w:spacing w:after="0" w:line="276" w:lineRule="auto"/>
        <w:jc w:val="both"/>
        <w:rPr>
          <w:rFonts w:ascii="Times New Roman" w:hAnsi="Times New Roman"/>
        </w:rPr>
      </w:pPr>
      <w:r w:rsidRPr="00470B09">
        <w:rPr>
          <w:rFonts w:ascii="Times New Roman" w:hAnsi="Times New Roman"/>
        </w:rPr>
        <w:t xml:space="preserve">2.Wszelkie zmiany i uzupełnienia wymagają zgody stron i formy pisemnej pod rygorem nieważności. </w:t>
      </w:r>
    </w:p>
    <w:p w14:paraId="632B897D"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3. Grantodawcy przysługuje prawo odmowy zgody na wprowadzenie zmian do </w:t>
      </w:r>
      <w:r w:rsidRPr="00470B09">
        <w:rPr>
          <w:color w:val="auto"/>
        </w:rPr>
        <w:t>grantu</w:t>
      </w:r>
      <w:r w:rsidRPr="00470B09">
        <w:rPr>
          <w:color w:val="auto"/>
          <w:sz w:val="22"/>
          <w:szCs w:val="22"/>
        </w:rPr>
        <w:t>.</w:t>
      </w:r>
    </w:p>
    <w:p w14:paraId="18466DA9"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4. Jeżeli w wyniku zmian wartość grantu ulegnie zwiększeniu to wysokość grantu pozostanie bez zmian. </w:t>
      </w:r>
    </w:p>
    <w:p w14:paraId="60E9996D"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5. Grantodawca nie przewiduje możliwości dokonywania zmian merytorycznych grantu, które mogą wpłynąć na nieosiągnięcie wskaźników oraz celów określonych przez Grantodawcę w Projekcie grantowym.</w:t>
      </w:r>
    </w:p>
    <w:p w14:paraId="7F04235D" w14:textId="77777777" w:rsidR="00B123E7" w:rsidRPr="00470B09" w:rsidRDefault="00B123E7" w:rsidP="00A63DF9">
      <w:pPr>
        <w:pStyle w:val="Default"/>
        <w:spacing w:line="276" w:lineRule="auto"/>
        <w:rPr>
          <w:color w:val="auto"/>
          <w:sz w:val="22"/>
          <w:szCs w:val="22"/>
        </w:rPr>
      </w:pPr>
    </w:p>
    <w:p w14:paraId="57BD12F8" w14:textId="28992450" w:rsidR="00B123E7" w:rsidRPr="00470B09" w:rsidRDefault="00A63DF9" w:rsidP="00C716C7">
      <w:pPr>
        <w:pStyle w:val="Default"/>
        <w:jc w:val="center"/>
        <w:rPr>
          <w:b/>
          <w:bCs/>
          <w:color w:val="auto"/>
          <w:sz w:val="22"/>
          <w:szCs w:val="22"/>
        </w:rPr>
      </w:pPr>
      <w:r w:rsidRPr="00470B09">
        <w:rPr>
          <w:b/>
          <w:bCs/>
          <w:color w:val="auto"/>
          <w:sz w:val="22"/>
          <w:szCs w:val="22"/>
        </w:rPr>
        <w:t>Rozwiązanie umowy</w:t>
      </w:r>
    </w:p>
    <w:p w14:paraId="0B8D8A44" w14:textId="6A3E45F7" w:rsidR="00B123E7" w:rsidRPr="00470B09" w:rsidRDefault="00A63DF9" w:rsidP="00C716C7">
      <w:pPr>
        <w:pStyle w:val="Default"/>
        <w:jc w:val="center"/>
        <w:rPr>
          <w:b/>
          <w:color w:val="auto"/>
          <w:sz w:val="22"/>
          <w:szCs w:val="22"/>
        </w:rPr>
      </w:pPr>
      <w:r w:rsidRPr="00470B09">
        <w:rPr>
          <w:b/>
          <w:color w:val="auto"/>
          <w:sz w:val="22"/>
          <w:szCs w:val="22"/>
        </w:rPr>
        <w:t>§</w:t>
      </w:r>
      <w:r w:rsidR="00B123E7" w:rsidRPr="00470B09">
        <w:rPr>
          <w:b/>
          <w:color w:val="auto"/>
          <w:sz w:val="22"/>
          <w:szCs w:val="22"/>
        </w:rPr>
        <w:t>14</w:t>
      </w:r>
    </w:p>
    <w:p w14:paraId="4FFE01D5" w14:textId="77777777" w:rsidR="00B123E7" w:rsidRPr="00470B09" w:rsidRDefault="00B123E7" w:rsidP="00A63DF9">
      <w:pPr>
        <w:pStyle w:val="Default"/>
        <w:spacing w:line="276" w:lineRule="auto"/>
        <w:jc w:val="center"/>
        <w:rPr>
          <w:color w:val="auto"/>
          <w:sz w:val="22"/>
          <w:szCs w:val="22"/>
        </w:rPr>
      </w:pPr>
      <w:r w:rsidRPr="00470B09">
        <w:rPr>
          <w:color w:val="auto"/>
          <w:sz w:val="22"/>
          <w:szCs w:val="22"/>
        </w:rPr>
        <w:t xml:space="preserve"> </w:t>
      </w:r>
    </w:p>
    <w:p w14:paraId="5E992BE2" w14:textId="77777777" w:rsidR="00B123E7" w:rsidRPr="00470B09" w:rsidRDefault="00B123E7" w:rsidP="00A63DF9">
      <w:pPr>
        <w:numPr>
          <w:ilvl w:val="0"/>
          <w:numId w:val="3"/>
        </w:numPr>
        <w:tabs>
          <w:tab w:val="clear" w:pos="720"/>
          <w:tab w:val="num" w:pos="180"/>
        </w:tabs>
        <w:spacing w:after="0" w:line="276" w:lineRule="auto"/>
        <w:ind w:hanging="720"/>
        <w:jc w:val="both"/>
        <w:rPr>
          <w:rFonts w:ascii="Times New Roman" w:hAnsi="Times New Roman"/>
          <w:bCs/>
          <w:lang w:eastAsia="pl-PL"/>
        </w:rPr>
      </w:pPr>
      <w:r w:rsidRPr="00470B09">
        <w:rPr>
          <w:rFonts w:ascii="Times New Roman" w:hAnsi="Times New Roman"/>
          <w:bCs/>
          <w:lang w:eastAsia="pl-PL"/>
        </w:rPr>
        <w:t xml:space="preserve"> Grantodawca może wypowiedzieć umowę ze skutkiem natychmiastowym, gdy Grantobiorca: </w:t>
      </w:r>
    </w:p>
    <w:p w14:paraId="35355F55"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nie rozpoczął realizacji grantu i wystąpiło opóźnienie w stosunku do terminu określonego w § 5 ust. 1 lit. a z przyczyn zawinionych przez Grantobiorcę,</w:t>
      </w:r>
    </w:p>
    <w:p w14:paraId="5B971EBD"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zaprzestał realizacji grantu,</w:t>
      </w:r>
    </w:p>
    <w:p w14:paraId="4F8310DA"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 xml:space="preserve">nie wypełnił zobowiązań przewidzianych w Umowie o powierzenie grantu lub </w:t>
      </w:r>
      <w:r w:rsidRPr="00470B09">
        <w:rPr>
          <w:rFonts w:ascii="Times New Roman" w:hAnsi="Times New Roman"/>
          <w:bCs/>
          <w:lang w:eastAsia="pl-PL"/>
        </w:rPr>
        <w:br/>
        <w:t>w załącznikami do niej i po otrzymaniu pisemnego upomnienia nadal ich nie wypełnia lub nie przedstawił w okresie 7 dni stosownych wyjaśnień,</w:t>
      </w:r>
    </w:p>
    <w:p w14:paraId="722A4D04"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przedstawi fałszywe lub niepełne oświadczenia w celu uzyskania środków finansowych,</w:t>
      </w:r>
    </w:p>
    <w:p w14:paraId="5BD979C7"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dopuścił się nieprawidłowości finansowych,</w:t>
      </w:r>
    </w:p>
    <w:p w14:paraId="4121B3B7"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naruszył przepisy prawa powszechnie obowiązującego, przepisy programowe dotyczące Działania, w ramach którego otrzymuje wsparcie finansowe, przepisy dla niniejszego Projektu ustanowione przez LGD,</w:t>
      </w:r>
    </w:p>
    <w:p w14:paraId="44F846F3"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rPr>
        <w:t xml:space="preserve">utrudniał przeprowadzenie kontroli przez Grantodawcę bądź inne uprawnione podmioty, </w:t>
      </w:r>
    </w:p>
    <w:p w14:paraId="03C6BF75"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bCs/>
          <w:lang w:eastAsia="pl-PL"/>
        </w:rPr>
        <w:t>w określonym terminie nie usunął stwierdzonych nieprawidłowości,</w:t>
      </w:r>
    </w:p>
    <w:p w14:paraId="7AABA38C"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rPr>
        <w:t xml:space="preserve">nie przedłożył w określonym terminie, pomimo pisemnego wezwania przez Grantodawcę wniosku o rozliczenie grantu/sprawozdania, poprawek, uzupełnień lub wyjaśnień do wniosku o rozliczenie grantu/sprawozdania; </w:t>
      </w:r>
    </w:p>
    <w:p w14:paraId="25AE2CF8" w14:textId="4FADCB2E"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rPr>
        <w:t>nie wywiązał się z zobowiązań dotyczących promowania i informowania, realizuje projekt w sposób niezgodny z Umową, przepisami prawa lub procedurami właściwymi</w:t>
      </w:r>
      <w:r w:rsidR="005D08D0" w:rsidRPr="00470B09">
        <w:rPr>
          <w:rFonts w:ascii="Times New Roman" w:hAnsi="Times New Roman"/>
        </w:rPr>
        <w:t xml:space="preserve"> dla PS WPR na lata 2023-2027</w:t>
      </w:r>
      <w:r w:rsidRPr="00470B09">
        <w:rPr>
          <w:rFonts w:ascii="Times New Roman" w:hAnsi="Times New Roman"/>
        </w:rPr>
        <w:t>,</w:t>
      </w:r>
    </w:p>
    <w:p w14:paraId="25FFEA5B" w14:textId="77777777" w:rsidR="00B123E7" w:rsidRPr="00470B09" w:rsidRDefault="00B123E7" w:rsidP="00A63DF9">
      <w:pPr>
        <w:numPr>
          <w:ilvl w:val="0"/>
          <w:numId w:val="4"/>
        </w:numPr>
        <w:spacing w:after="0" w:line="276" w:lineRule="auto"/>
        <w:jc w:val="both"/>
        <w:rPr>
          <w:rFonts w:ascii="Times New Roman" w:hAnsi="Times New Roman"/>
          <w:bCs/>
          <w:lang w:eastAsia="pl-PL"/>
        </w:rPr>
      </w:pPr>
      <w:r w:rsidRPr="00470B09">
        <w:rPr>
          <w:rFonts w:ascii="Times New Roman" w:hAnsi="Times New Roman"/>
        </w:rPr>
        <w:t xml:space="preserve">po ustaniu siły wyższej nie przystąpił niezwłocznie do wykonania Umowy, w tym realizacji </w:t>
      </w:r>
      <w:r w:rsidRPr="00470B09">
        <w:rPr>
          <w:rFonts w:ascii="Times New Roman" w:hAnsi="Times New Roman"/>
          <w:bCs/>
          <w:lang w:eastAsia="pl-PL"/>
        </w:rPr>
        <w:t>grantu</w:t>
      </w:r>
      <w:r w:rsidRPr="00470B09">
        <w:rPr>
          <w:rFonts w:ascii="Times New Roman" w:hAnsi="Times New Roman"/>
        </w:rPr>
        <w:t xml:space="preserve"> lub nie spełnił swoich obowiązków wynikających z niniejszej Umowy. </w:t>
      </w:r>
    </w:p>
    <w:p w14:paraId="65CE6ABD"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W przypadku rozwiązania Umowy z powodów, o których mowa w ust. 1, Grantobiorca jest zobowiązany do zwrotu otrzymanego dofinansowania wraz z odsetkami w wysokości określonej jak </w:t>
      </w:r>
      <w:r w:rsidRPr="00470B09">
        <w:rPr>
          <w:color w:val="auto"/>
          <w:sz w:val="22"/>
          <w:szCs w:val="22"/>
        </w:rPr>
        <w:lastRenderedPageBreak/>
        <w:t xml:space="preserve">dla zaległości podatkowych naliczanymi od dnia przekazania dofinansowania, w terminie wyznaczonym przez Grantodawcę na rachunek bankowy przez niego wskazany. </w:t>
      </w:r>
    </w:p>
    <w:p w14:paraId="3AE1D204"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3. Grantobiorca jest zobowiązany zwrócić dofinansowanie wraz z odsetkami jak dla zaległości podatkowych w terminie wyznaczonym przez Grantodawcę, w przypadku gdy w okresie trwałości projektu, Projekt ulegnie zmianie niezgodnie ze złożonym wnioskiem o powierzenie grantu. </w:t>
      </w:r>
    </w:p>
    <w:p w14:paraId="0442B8E0"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4. Umowa może zostać rozwiązana w wyniku zgodnej woli Stron Umowy bądź w wyniku wystąpienia okoliczności, które uniemożliwiają dalsze wykonywanie obowiązków w niej zawartych </w:t>
      </w:r>
      <w:r w:rsidRPr="00470B09">
        <w:rPr>
          <w:color w:val="auto"/>
          <w:sz w:val="22"/>
          <w:szCs w:val="22"/>
        </w:rPr>
        <w:br/>
        <w:t xml:space="preserve">z wyłączeniem okoliczności o których mowa w ust. 1. </w:t>
      </w:r>
    </w:p>
    <w:p w14:paraId="0EBB1F8D"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5. Umowa może zostać rozwiązana na wniosek Grantobiorcy, jeżeli zwróci on otrzymane dofinansowanie wraz z odsetkami w wysokości jak dla zaległości podatkowych naliczanymi od dnia przekazania dofinansowania, w terminie 30 dni od dnia złożenia do Grantodawcy wniosku o rozwiązanie Umowy. </w:t>
      </w:r>
    </w:p>
    <w:p w14:paraId="3BB62436"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6. Niezależnie od formy lub przyczyny rozwiązania Umowy, Grantobiorca zobowiązany jest do przedstawienia wniosku o rozliczenie grantu oraz sprawozdania z realizacji </w:t>
      </w:r>
      <w:r w:rsidRPr="00470B09">
        <w:rPr>
          <w:bCs/>
          <w:color w:val="auto"/>
          <w:sz w:val="22"/>
          <w:szCs w:val="22"/>
        </w:rPr>
        <w:t>grantu</w:t>
      </w:r>
      <w:r w:rsidRPr="00470B09">
        <w:rPr>
          <w:color w:val="auto"/>
          <w:sz w:val="22"/>
          <w:szCs w:val="22"/>
        </w:rPr>
        <w:t xml:space="preserve"> oraz do przechowywania, archiwizowania i udostępniania dokumentacji związanej z realizacją </w:t>
      </w:r>
      <w:r w:rsidRPr="00470B09">
        <w:rPr>
          <w:bCs/>
          <w:color w:val="auto"/>
          <w:sz w:val="22"/>
          <w:szCs w:val="22"/>
        </w:rPr>
        <w:t>grantu</w:t>
      </w:r>
      <w:r w:rsidRPr="00470B09">
        <w:rPr>
          <w:color w:val="auto"/>
          <w:sz w:val="22"/>
          <w:szCs w:val="22"/>
        </w:rPr>
        <w:t xml:space="preserve">. Wymóg ten ma zastosowanie w przypadku Grantobiorców, którzy rozpoczęli realizację projektu podlegającego dofinansowaniu. </w:t>
      </w:r>
    </w:p>
    <w:p w14:paraId="55980A1A"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7. Z tytułu rozwiązania Umowy Grantobiorcy nie przysługuje odszkodowanie. </w:t>
      </w:r>
    </w:p>
    <w:p w14:paraId="44C86328" w14:textId="77777777" w:rsidR="00B123E7" w:rsidRPr="00470B09" w:rsidRDefault="00B123E7" w:rsidP="006D13B7">
      <w:pPr>
        <w:pStyle w:val="Default"/>
        <w:rPr>
          <w:color w:val="auto"/>
          <w:sz w:val="22"/>
          <w:szCs w:val="22"/>
        </w:rPr>
      </w:pPr>
    </w:p>
    <w:p w14:paraId="5690DBF5" w14:textId="77777777" w:rsidR="00B123E7" w:rsidRPr="00470B09" w:rsidRDefault="00B123E7" w:rsidP="006D13B7">
      <w:pPr>
        <w:pStyle w:val="Default"/>
        <w:rPr>
          <w:color w:val="auto"/>
          <w:sz w:val="22"/>
          <w:szCs w:val="22"/>
        </w:rPr>
      </w:pPr>
    </w:p>
    <w:p w14:paraId="27B6FF19" w14:textId="59588FD5" w:rsidR="00B123E7" w:rsidRPr="00470B09" w:rsidRDefault="00B123E7" w:rsidP="005D08D0">
      <w:pPr>
        <w:pStyle w:val="Default"/>
        <w:jc w:val="center"/>
        <w:rPr>
          <w:color w:val="auto"/>
          <w:sz w:val="22"/>
          <w:szCs w:val="22"/>
        </w:rPr>
      </w:pPr>
      <w:r w:rsidRPr="00470B09">
        <w:rPr>
          <w:b/>
          <w:bCs/>
          <w:color w:val="auto"/>
          <w:sz w:val="22"/>
          <w:szCs w:val="22"/>
        </w:rPr>
        <w:t>Ustalenia dotyczące siły wyższej</w:t>
      </w:r>
    </w:p>
    <w:p w14:paraId="32652286" w14:textId="77777777" w:rsidR="00B123E7" w:rsidRPr="00470B09" w:rsidRDefault="00B123E7" w:rsidP="00434009">
      <w:pPr>
        <w:pStyle w:val="Default"/>
        <w:jc w:val="center"/>
        <w:rPr>
          <w:b/>
          <w:bCs/>
          <w:color w:val="auto"/>
          <w:sz w:val="22"/>
          <w:szCs w:val="22"/>
        </w:rPr>
      </w:pPr>
      <w:r w:rsidRPr="00470B09">
        <w:rPr>
          <w:b/>
          <w:color w:val="auto"/>
          <w:sz w:val="22"/>
          <w:szCs w:val="22"/>
        </w:rPr>
        <w:t>§15</w:t>
      </w:r>
      <w:r w:rsidRPr="00470B09">
        <w:rPr>
          <w:b/>
          <w:bCs/>
          <w:color w:val="auto"/>
          <w:sz w:val="22"/>
          <w:szCs w:val="22"/>
        </w:rPr>
        <w:t xml:space="preserve"> </w:t>
      </w:r>
    </w:p>
    <w:p w14:paraId="6CEA2A3F" w14:textId="77777777" w:rsidR="00B123E7" w:rsidRPr="00470B09" w:rsidRDefault="00B123E7" w:rsidP="00434009">
      <w:pPr>
        <w:pStyle w:val="Default"/>
        <w:jc w:val="center"/>
        <w:rPr>
          <w:color w:val="auto"/>
          <w:sz w:val="22"/>
          <w:szCs w:val="22"/>
        </w:rPr>
      </w:pPr>
    </w:p>
    <w:p w14:paraId="6E639C3C" w14:textId="1BDF0E39"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1. Grantobiorca nie jest odpowiedzialny wobec Grantodawcy w związku z niewykonaniem lub nienależytym wykonaniem obowiązków wynikających z Umowy tylko w takim zakresie, w jakim takie niewykonanie lub nienależyte wykonanie jest wynikiem działania </w:t>
      </w:r>
      <w:r w:rsidR="00A63DF9" w:rsidRPr="00470B09">
        <w:rPr>
          <w:color w:val="auto"/>
          <w:sz w:val="22"/>
          <w:szCs w:val="22"/>
        </w:rPr>
        <w:t>siły wyższej, o której mowa w §</w:t>
      </w:r>
      <w:r w:rsidRPr="00470B09">
        <w:rPr>
          <w:color w:val="auto"/>
          <w:sz w:val="22"/>
          <w:szCs w:val="22"/>
        </w:rPr>
        <w:t>1 pkt 1</w:t>
      </w:r>
      <w:r w:rsidR="005D08D0" w:rsidRPr="00470B09">
        <w:rPr>
          <w:color w:val="auto"/>
          <w:sz w:val="22"/>
          <w:szCs w:val="22"/>
        </w:rPr>
        <w:t>5</w:t>
      </w:r>
      <w:r w:rsidRPr="00470B09">
        <w:rPr>
          <w:color w:val="auto"/>
          <w:sz w:val="22"/>
          <w:szCs w:val="22"/>
        </w:rPr>
        <w:t xml:space="preserve">. </w:t>
      </w:r>
    </w:p>
    <w:p w14:paraId="7E6D929E" w14:textId="1EC72F16"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Grantobiorca jest zobowiązany niezwłocznie poinformować Grantodawcę o fakcie wystąpienia działania </w:t>
      </w:r>
      <w:r w:rsidR="00A63DF9" w:rsidRPr="00470B09">
        <w:rPr>
          <w:color w:val="auto"/>
          <w:sz w:val="22"/>
          <w:szCs w:val="22"/>
        </w:rPr>
        <w:t>siły wyższej, o której mowa w §</w:t>
      </w:r>
      <w:r w:rsidRPr="00470B09">
        <w:rPr>
          <w:color w:val="auto"/>
          <w:sz w:val="22"/>
          <w:szCs w:val="22"/>
        </w:rPr>
        <w:t>1 ust. 1</w:t>
      </w:r>
      <w:r w:rsidR="005D08D0" w:rsidRPr="00470B09">
        <w:rPr>
          <w:color w:val="auto"/>
          <w:sz w:val="22"/>
          <w:szCs w:val="22"/>
        </w:rPr>
        <w:t>5</w:t>
      </w:r>
      <w:r w:rsidRPr="00470B09">
        <w:rPr>
          <w:color w:val="auto"/>
          <w:sz w:val="22"/>
          <w:szCs w:val="22"/>
        </w:rPr>
        <w:t xml:space="preserve">, udowodnić te okoliczności poprzez przedstawienie dokumentacji potwierdzającej wystąpienie zdarzeń mających cechy siły wyższej oraz wskazać zakres i wpływ, jaki zdarzenie miało na przebieg realizacji grantu. </w:t>
      </w:r>
    </w:p>
    <w:p w14:paraId="4C9EBC19"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3. W przypadku ustania siły wyższej, Strony Umowy niezwłocznie przystąpią do realizacji swoich obowiązków wynikających z niniejszej Umowy. </w:t>
      </w:r>
    </w:p>
    <w:p w14:paraId="00A2D8F0" w14:textId="77777777" w:rsidR="00B123E7" w:rsidRPr="00470B09" w:rsidRDefault="00B123E7" w:rsidP="00434009">
      <w:pPr>
        <w:pStyle w:val="Default"/>
        <w:spacing w:after="27"/>
        <w:jc w:val="both"/>
        <w:rPr>
          <w:color w:val="auto"/>
          <w:sz w:val="22"/>
          <w:szCs w:val="22"/>
        </w:rPr>
      </w:pPr>
    </w:p>
    <w:p w14:paraId="0269181A" w14:textId="77777777" w:rsidR="00B123E7" w:rsidRPr="00470B09" w:rsidRDefault="00B123E7" w:rsidP="00434009">
      <w:pPr>
        <w:pStyle w:val="Default"/>
        <w:spacing w:after="27"/>
        <w:jc w:val="both"/>
        <w:rPr>
          <w:color w:val="auto"/>
          <w:sz w:val="22"/>
          <w:szCs w:val="22"/>
        </w:rPr>
      </w:pPr>
    </w:p>
    <w:p w14:paraId="4B05FF44" w14:textId="34C981CA" w:rsidR="00B123E7" w:rsidRPr="00470B09" w:rsidRDefault="00B123E7" w:rsidP="005D08D0">
      <w:pPr>
        <w:pStyle w:val="Default"/>
        <w:jc w:val="center"/>
        <w:rPr>
          <w:b/>
          <w:bCs/>
          <w:color w:val="auto"/>
          <w:sz w:val="22"/>
          <w:szCs w:val="22"/>
        </w:rPr>
      </w:pPr>
      <w:r w:rsidRPr="00470B09">
        <w:rPr>
          <w:b/>
          <w:bCs/>
          <w:color w:val="auto"/>
          <w:sz w:val="22"/>
          <w:szCs w:val="22"/>
        </w:rPr>
        <w:t>Obowiązki w zakresie archiwizacji</w:t>
      </w:r>
    </w:p>
    <w:p w14:paraId="401EB17A" w14:textId="77777777" w:rsidR="00B123E7" w:rsidRPr="00470B09" w:rsidRDefault="00B123E7" w:rsidP="00AD4BE4">
      <w:pPr>
        <w:pStyle w:val="Default"/>
        <w:jc w:val="center"/>
        <w:rPr>
          <w:b/>
          <w:color w:val="auto"/>
          <w:sz w:val="22"/>
          <w:szCs w:val="22"/>
        </w:rPr>
      </w:pPr>
      <w:r w:rsidRPr="00470B09">
        <w:rPr>
          <w:b/>
          <w:color w:val="auto"/>
          <w:sz w:val="22"/>
          <w:szCs w:val="22"/>
        </w:rPr>
        <w:t>§16</w:t>
      </w:r>
    </w:p>
    <w:p w14:paraId="748B6857" w14:textId="77777777" w:rsidR="00B123E7" w:rsidRPr="00470B09" w:rsidRDefault="00B123E7" w:rsidP="00AD4BE4">
      <w:pPr>
        <w:pStyle w:val="Default"/>
        <w:jc w:val="center"/>
        <w:rPr>
          <w:color w:val="auto"/>
          <w:sz w:val="22"/>
          <w:szCs w:val="22"/>
        </w:rPr>
      </w:pPr>
    </w:p>
    <w:p w14:paraId="232EB556"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1. Grantobiorca zobowiązany jest przechowywać dokumentację związaną z otrzymanym grantem </w:t>
      </w:r>
      <w:r w:rsidRPr="00470B09">
        <w:rPr>
          <w:color w:val="auto"/>
          <w:sz w:val="22"/>
          <w:szCs w:val="22"/>
        </w:rPr>
        <w:br/>
        <w:t xml:space="preserve">w terminie trwałości projektu w miejscu swojej siedziby lub innym, o którym pisemnie zostanie poinformowany Grantodawca. </w:t>
      </w:r>
    </w:p>
    <w:p w14:paraId="51EF7517"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Za dokumentację związaną z realizacją grantu uważa się w szczególności: wniosek o powierzenie grantu wraz z załącznikami, Umowę wraz z aneksami, dokumentację związaną z procedurą udzielania zamówień, dokumentację finansowo-księgową, protokoły odbiorów, wniosek o rozliczenie grantu/sprawozdanie końcowe, dokumentację związaną z monitoringiem, kontrolą projektu. </w:t>
      </w:r>
    </w:p>
    <w:p w14:paraId="6A6BCCD1"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lastRenderedPageBreak/>
        <w:t xml:space="preserve">3. Grantodawca może przedłużyć termin, o którym mowa w ust. 1, informując o tym Grantobiorcę na piśmie przed upływem tego terminu. </w:t>
      </w:r>
    </w:p>
    <w:p w14:paraId="449D697C" w14:textId="77777777" w:rsidR="00B123E7" w:rsidRPr="00470B09" w:rsidRDefault="00B123E7" w:rsidP="00AD4BE4">
      <w:pPr>
        <w:pStyle w:val="Default"/>
        <w:spacing w:after="27"/>
        <w:jc w:val="both"/>
        <w:rPr>
          <w:color w:val="auto"/>
          <w:sz w:val="22"/>
          <w:szCs w:val="22"/>
        </w:rPr>
      </w:pPr>
    </w:p>
    <w:p w14:paraId="65E481AD" w14:textId="77777777" w:rsidR="00B123E7" w:rsidRPr="00470B09" w:rsidRDefault="00B123E7" w:rsidP="00AD4BE4">
      <w:pPr>
        <w:pStyle w:val="Default"/>
        <w:spacing w:after="27"/>
        <w:jc w:val="both"/>
        <w:rPr>
          <w:color w:val="auto"/>
          <w:sz w:val="22"/>
          <w:szCs w:val="22"/>
        </w:rPr>
      </w:pPr>
    </w:p>
    <w:p w14:paraId="3001BDAD" w14:textId="3184E093" w:rsidR="00B123E7" w:rsidRPr="00470B09" w:rsidRDefault="00B123E7" w:rsidP="005D08D0">
      <w:pPr>
        <w:pStyle w:val="Default"/>
        <w:jc w:val="center"/>
        <w:rPr>
          <w:b/>
          <w:bCs/>
          <w:color w:val="auto"/>
          <w:sz w:val="22"/>
          <w:szCs w:val="22"/>
        </w:rPr>
      </w:pPr>
      <w:r w:rsidRPr="00470B09">
        <w:rPr>
          <w:b/>
          <w:bCs/>
          <w:color w:val="auto"/>
          <w:sz w:val="22"/>
          <w:szCs w:val="22"/>
        </w:rPr>
        <w:t>Obowiązki informacyjno-promocyjne</w:t>
      </w:r>
    </w:p>
    <w:p w14:paraId="4DD655C3" w14:textId="77777777" w:rsidR="00B123E7" w:rsidRPr="00470B09" w:rsidRDefault="00B123E7" w:rsidP="00AD4BE4">
      <w:pPr>
        <w:pStyle w:val="Default"/>
        <w:jc w:val="center"/>
        <w:rPr>
          <w:b/>
          <w:color w:val="auto"/>
          <w:sz w:val="22"/>
          <w:szCs w:val="22"/>
        </w:rPr>
      </w:pPr>
      <w:r w:rsidRPr="00470B09">
        <w:rPr>
          <w:b/>
          <w:color w:val="auto"/>
          <w:sz w:val="22"/>
          <w:szCs w:val="22"/>
        </w:rPr>
        <w:t xml:space="preserve">§17 </w:t>
      </w:r>
    </w:p>
    <w:p w14:paraId="32A4F15B" w14:textId="77777777" w:rsidR="00B123E7" w:rsidRPr="00470B09" w:rsidRDefault="00B123E7" w:rsidP="00AD4BE4">
      <w:pPr>
        <w:pStyle w:val="Default"/>
        <w:jc w:val="center"/>
        <w:rPr>
          <w:b/>
          <w:color w:val="auto"/>
          <w:sz w:val="22"/>
          <w:szCs w:val="22"/>
        </w:rPr>
      </w:pPr>
    </w:p>
    <w:p w14:paraId="7CCC0FE3" w14:textId="1395AC26" w:rsidR="00B123E7" w:rsidRPr="00470B09" w:rsidRDefault="00B123E7" w:rsidP="00A63DF9">
      <w:pPr>
        <w:spacing w:line="276" w:lineRule="auto"/>
        <w:jc w:val="both"/>
        <w:rPr>
          <w:rFonts w:ascii="Times New Roman" w:hAnsi="Times New Roman"/>
        </w:rPr>
      </w:pPr>
      <w:r w:rsidRPr="00470B09">
        <w:rPr>
          <w:rFonts w:ascii="Times New Roman" w:hAnsi="Times New Roman"/>
        </w:rPr>
        <w:t xml:space="preserve">1. Grantodawca zobowiązuje się do udzielenia Grantobiorcy wszelkich informacji nt. możliwości prowadzenia przez niego działań informacyjno-promocyjnych, w tym trwałego i widocznego informowania o źródłach finansowania operacji objętej Umową.                                                                                                         </w:t>
      </w:r>
    </w:p>
    <w:p w14:paraId="3B8A83E2"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Grantobiorca zobowiązuje się do: </w:t>
      </w:r>
    </w:p>
    <w:p w14:paraId="4BF237DD" w14:textId="042105EF"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a) zapewnienia informowania o otrzymaniu współfinansowania z projektu grantowego wdrażanego przez Grantodawcę </w:t>
      </w:r>
      <w:r w:rsidR="00293920" w:rsidRPr="00470B09">
        <w:rPr>
          <w:color w:val="auto"/>
          <w:sz w:val="22"/>
          <w:szCs w:val="22"/>
        </w:rPr>
        <w:t>w ramach Planu Strategicznego dla Wspólnej Polityki Rolnej na lata 2023-2027</w:t>
      </w:r>
      <w:r w:rsidR="00B74D18" w:rsidRPr="00470B09">
        <w:rPr>
          <w:color w:val="auto"/>
          <w:sz w:val="22"/>
          <w:szCs w:val="22"/>
        </w:rPr>
        <w:t xml:space="preserve"> w ramach Lokalnej Strategii Rozwoju Stowarzyszenia Lokalna Grupa Działania „Ziemi Chełmskiej” na lata 2023-2027</w:t>
      </w:r>
      <w:r w:rsidRPr="00470B09">
        <w:rPr>
          <w:color w:val="auto"/>
          <w:sz w:val="22"/>
          <w:szCs w:val="22"/>
        </w:rPr>
        <w:t>,</w:t>
      </w:r>
    </w:p>
    <w:p w14:paraId="2655ED0F"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b) wypełniania obowiązków informacji i promocji w zakresie określonym we wniosku o powierzenie grantu,</w:t>
      </w:r>
    </w:p>
    <w:p w14:paraId="49740EC6"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c) stosowania </w:t>
      </w:r>
      <w:r w:rsidR="00293920" w:rsidRPr="00470B09">
        <w:rPr>
          <w:color w:val="auto"/>
          <w:sz w:val="22"/>
          <w:szCs w:val="22"/>
        </w:rPr>
        <w:t xml:space="preserve">Księgi wizualizacji Logo Planu Strategicznego dla Wspólnej Polityki Rolnej na lata 2023-2027 </w:t>
      </w:r>
      <w:r w:rsidRPr="00470B09">
        <w:rPr>
          <w:color w:val="auto"/>
          <w:sz w:val="22"/>
          <w:szCs w:val="22"/>
        </w:rPr>
        <w:t xml:space="preserve">(zamieszczania we wszystkich dokumentach i materiałach, które przygotowuje w związku z realizacją Projektu oraz oznaczania dokumentów i miejsca realizacji Projektu, a także urządzeń, obiektów, terenów i pomieszczeń, w których realizowany jest Projekt, logo </w:t>
      </w:r>
      <w:r w:rsidR="00293920" w:rsidRPr="00470B09">
        <w:rPr>
          <w:color w:val="auto"/>
          <w:sz w:val="22"/>
          <w:szCs w:val="22"/>
        </w:rPr>
        <w:t>PS WPR</w:t>
      </w:r>
      <w:r w:rsidRPr="00470B09">
        <w:rPr>
          <w:color w:val="auto"/>
          <w:sz w:val="22"/>
          <w:szCs w:val="22"/>
        </w:rPr>
        <w:t xml:space="preserve"> zgodnie z zasadami określonymi Księdze wizualizacji znaku),</w:t>
      </w:r>
    </w:p>
    <w:p w14:paraId="04678FDC"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d) informowania Grantodawcy o najważniejszych, otwartych wydarzeniach lokalnych związanych </w:t>
      </w:r>
      <w:r w:rsidRPr="00470B09">
        <w:rPr>
          <w:color w:val="auto"/>
          <w:sz w:val="22"/>
          <w:szCs w:val="22"/>
        </w:rPr>
        <w:br/>
        <w:t xml:space="preserve">z realizacją Projektu przynajmniej na dwa tygodnie przed ich przeprowadzeniem. </w:t>
      </w:r>
    </w:p>
    <w:p w14:paraId="14069ACE" w14:textId="77777777" w:rsidR="00B123E7" w:rsidRPr="00470B09" w:rsidRDefault="00B123E7" w:rsidP="00AD4BE4">
      <w:pPr>
        <w:pStyle w:val="Default"/>
        <w:jc w:val="both"/>
        <w:rPr>
          <w:color w:val="auto"/>
          <w:sz w:val="22"/>
          <w:szCs w:val="22"/>
        </w:rPr>
      </w:pPr>
    </w:p>
    <w:p w14:paraId="70DE5E35" w14:textId="77777777" w:rsidR="00B123E7" w:rsidRPr="00470B09" w:rsidRDefault="00B123E7" w:rsidP="00AD4BE4">
      <w:pPr>
        <w:pStyle w:val="Default"/>
        <w:jc w:val="both"/>
        <w:rPr>
          <w:color w:val="auto"/>
          <w:sz w:val="22"/>
          <w:szCs w:val="22"/>
        </w:rPr>
      </w:pPr>
    </w:p>
    <w:p w14:paraId="750E4842" w14:textId="51A83819" w:rsidR="00B123E7" w:rsidRPr="00470B09" w:rsidRDefault="00B123E7" w:rsidP="005D08D0">
      <w:pPr>
        <w:pStyle w:val="Default"/>
        <w:jc w:val="center"/>
        <w:rPr>
          <w:b/>
          <w:bCs/>
          <w:color w:val="auto"/>
          <w:sz w:val="22"/>
          <w:szCs w:val="22"/>
        </w:rPr>
      </w:pPr>
      <w:r w:rsidRPr="00470B09">
        <w:rPr>
          <w:b/>
          <w:bCs/>
          <w:color w:val="auto"/>
          <w:sz w:val="22"/>
          <w:szCs w:val="22"/>
        </w:rPr>
        <w:t>Pozostałe warunki przyznania i wykorzystania pomocy</w:t>
      </w:r>
    </w:p>
    <w:p w14:paraId="3FF6F5ED" w14:textId="77777777" w:rsidR="00B123E7" w:rsidRPr="00470B09" w:rsidRDefault="00B123E7" w:rsidP="00AD4BE4">
      <w:pPr>
        <w:pStyle w:val="Default"/>
        <w:jc w:val="center"/>
        <w:rPr>
          <w:b/>
          <w:bCs/>
          <w:color w:val="auto"/>
          <w:sz w:val="22"/>
          <w:szCs w:val="22"/>
        </w:rPr>
      </w:pPr>
      <w:r w:rsidRPr="00470B09">
        <w:rPr>
          <w:b/>
          <w:color w:val="auto"/>
          <w:sz w:val="22"/>
          <w:szCs w:val="22"/>
        </w:rPr>
        <w:t>§18</w:t>
      </w:r>
    </w:p>
    <w:p w14:paraId="004558F2" w14:textId="77777777" w:rsidR="00B123E7" w:rsidRPr="00470B09" w:rsidRDefault="00B123E7" w:rsidP="00AD4BE4">
      <w:pPr>
        <w:pStyle w:val="Default"/>
        <w:rPr>
          <w:color w:val="auto"/>
          <w:sz w:val="22"/>
          <w:szCs w:val="22"/>
        </w:rPr>
      </w:pPr>
    </w:p>
    <w:p w14:paraId="7F71F934"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1. Grantobiorca oświadcza, że: </w:t>
      </w:r>
    </w:p>
    <w:p w14:paraId="5272300F" w14:textId="77777777" w:rsidR="00B123E7" w:rsidRPr="00470B09" w:rsidRDefault="002212C2" w:rsidP="00A63DF9">
      <w:pPr>
        <w:numPr>
          <w:ilvl w:val="0"/>
          <w:numId w:val="6"/>
        </w:numPr>
        <w:spacing w:line="276" w:lineRule="auto"/>
        <w:jc w:val="both"/>
        <w:rPr>
          <w:rFonts w:ascii="Times New Roman" w:hAnsi="Times New Roman"/>
        </w:rPr>
      </w:pPr>
      <w:r w:rsidRPr="00470B09">
        <w:rPr>
          <w:rFonts w:ascii="Times New Roman" w:hAnsi="Times New Roman"/>
        </w:rPr>
        <w:t>nie podlega zakazowi dostępu do środków publicznych, o których mowa w art. 5 ust. 3 pkt 4 ustawy z dnia 27 sierpnia 2009 r. o finansach publicznych (Dz.U. z 2013 r. poz. 885, z późn. zm.), na podstawie prawomocnego orzeczenia sądu;</w:t>
      </w:r>
      <w:r w:rsidR="00B123E7" w:rsidRPr="00470B09">
        <w:rPr>
          <w:rFonts w:ascii="Times New Roman" w:hAnsi="Times New Roman"/>
        </w:rPr>
        <w:t xml:space="preserve"> </w:t>
      </w:r>
    </w:p>
    <w:p w14:paraId="01AA9488" w14:textId="77777777" w:rsidR="002212C2" w:rsidRPr="00470B09" w:rsidRDefault="002212C2" w:rsidP="00A63DF9">
      <w:pPr>
        <w:numPr>
          <w:ilvl w:val="0"/>
          <w:numId w:val="6"/>
        </w:numPr>
        <w:spacing w:line="276" w:lineRule="auto"/>
        <w:rPr>
          <w:rFonts w:ascii="Times New Roman" w:hAnsi="Times New Roman"/>
        </w:rPr>
      </w:pPr>
      <w:r w:rsidRPr="00470B09">
        <w:rPr>
          <w:rFonts w:ascii="Times New Roman" w:hAnsi="Times New Roman"/>
        </w:rPr>
        <w:t>nie podlega wykluczeniu z możliwości uzyskania wsparcia o którym mowa w rozdziale VII,1, ust. 11 wytycznych podstawowych;</w:t>
      </w:r>
    </w:p>
    <w:p w14:paraId="0810DA29" w14:textId="77777777"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 xml:space="preserve">nie podlega zakazowi dostępu do środków publicznych, o których mowa w art. 5 ust. 3 pkt 4 ustawy z dnia 27 sierpnia 2009 r. o finansach publicznych (Dz.U. z 2013 r. poz. 885, </w:t>
      </w:r>
      <w:r w:rsidRPr="00470B09">
        <w:rPr>
          <w:rFonts w:ascii="Times New Roman" w:hAnsi="Times New Roman"/>
        </w:rPr>
        <w:br/>
        <w:t xml:space="preserve">z późn. zm.), na podstawie prawomocnego orzeczenia sądu; </w:t>
      </w:r>
    </w:p>
    <w:p w14:paraId="098E0595" w14:textId="77777777"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 xml:space="preserve">grant </w:t>
      </w:r>
      <w:r w:rsidR="001F4B47" w:rsidRPr="00470B09">
        <w:rPr>
          <w:rFonts w:ascii="Times New Roman" w:hAnsi="Times New Roman"/>
        </w:rPr>
        <w:t>nie jest finansowany z udziałem innych środków publicznych, o których mowa w rozdziale IX ust. 1 pkt. 5 wytycznych podstawowych;</w:t>
      </w:r>
    </w:p>
    <w:p w14:paraId="2878CF75" w14:textId="77777777" w:rsidR="001F4B47" w:rsidRPr="00470B09" w:rsidRDefault="00B123E7" w:rsidP="00A63DF9">
      <w:pPr>
        <w:numPr>
          <w:ilvl w:val="0"/>
          <w:numId w:val="6"/>
        </w:numPr>
        <w:spacing w:line="276" w:lineRule="auto"/>
        <w:rPr>
          <w:rFonts w:ascii="Times New Roman" w:hAnsi="Times New Roman"/>
        </w:rPr>
      </w:pPr>
      <w:r w:rsidRPr="00470B09">
        <w:rPr>
          <w:rFonts w:ascii="Times New Roman" w:hAnsi="Times New Roman"/>
        </w:rPr>
        <w:t xml:space="preserve">znane mu są zasady przyznawania pomocy określone w przepisach Ustawy z dn. 18 marca 2015 r. o rozwoju lokalnym z udziałem lokalnej społeczności (Dz.U. 2015, poz. 378, </w:t>
      </w:r>
      <w:r w:rsidR="001F4B47" w:rsidRPr="00470B09">
        <w:rPr>
          <w:rFonts w:ascii="Times New Roman" w:hAnsi="Times New Roman"/>
        </w:rPr>
        <w:t>oraz w Regulaminie naboru;</w:t>
      </w:r>
    </w:p>
    <w:p w14:paraId="3DBB77C6" w14:textId="77777777" w:rsidR="00B123E7" w:rsidRPr="00470B09" w:rsidRDefault="00B123E7" w:rsidP="00A63DF9">
      <w:pPr>
        <w:numPr>
          <w:ilvl w:val="0"/>
          <w:numId w:val="6"/>
        </w:numPr>
        <w:spacing w:line="276" w:lineRule="auto"/>
        <w:jc w:val="both"/>
        <w:rPr>
          <w:rFonts w:ascii="Times New Roman" w:hAnsi="Times New Roman"/>
        </w:rPr>
      </w:pPr>
      <w:r w:rsidRPr="00470B09">
        <w:rPr>
          <w:rFonts w:ascii="Times New Roman" w:hAnsi="Times New Roman"/>
        </w:rPr>
        <w:lastRenderedPageBreak/>
        <w:t xml:space="preserve">nie wykonuje działalności gospodarczej (w tym działalności zwolnionej spod rygorów ustawy o swobodzie działalności gospodarczej) w rozumieniu Ustawy z 02.07.2004 r. o swobodzie działalności gospodarczej (Dz.U. 2015, poz. 584, z późn. zm.), ani nie deklaruje jej podjęcia w związku z realizacją niniejszego grantu, </w:t>
      </w:r>
    </w:p>
    <w:p w14:paraId="5BEEC9AF" w14:textId="3CD39B42"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informacje zawarte we wniosku oraz jego załącznikach są prawdziwe i zgodne ze stanem prawnym i faktycznym; znane mi są skutki składania fałszywych ośw</w:t>
      </w:r>
      <w:r w:rsidR="00CF2535" w:rsidRPr="00470B09">
        <w:rPr>
          <w:rFonts w:ascii="Times New Roman" w:hAnsi="Times New Roman"/>
        </w:rPr>
        <w:t>iadczeń wynikające z art. 297 §</w:t>
      </w:r>
      <w:r w:rsidRPr="00470B09">
        <w:rPr>
          <w:rFonts w:ascii="Times New Roman" w:hAnsi="Times New Roman"/>
        </w:rPr>
        <w:t xml:space="preserve">1 ustawy z dnia 6 czerwca 1997 r. Kodeks karny (Dz.U. Nr 88, poz. 553 z późn. zm.), </w:t>
      </w:r>
    </w:p>
    <w:p w14:paraId="72BC27D8" w14:textId="77777777"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nie podlega wykluczeniu z możliwości uzyskania wsparcia na podstawie art. 35 ust 5 oraz ust.6 rozporządzenia nr 640/2014,</w:t>
      </w:r>
    </w:p>
    <w:p w14:paraId="3751918A" w14:textId="77777777"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 xml:space="preserve">jest właścicielem, współwłaścicielem lub posiada udokumentowane prawo do dysponowania nieruchomością na cele określone we wniosku o przyznanie pomocy na okres realizacji grantu oraz okres podlegania zobowiązaniu do zapewnienia trwałości operacji; </w:t>
      </w:r>
    </w:p>
    <w:p w14:paraId="4F492F94" w14:textId="77777777"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 xml:space="preserve">jest podatnikiem podatku VAT / nie jest podatnikiem podatku VAT oraz figuruje </w:t>
      </w:r>
      <w:r w:rsidRPr="00470B09">
        <w:rPr>
          <w:rFonts w:ascii="Times New Roman" w:hAnsi="Times New Roman"/>
        </w:rPr>
        <w:br/>
        <w:t xml:space="preserve">w ewidencji podatników podatku VAT / nie figuruje w ewidencji podatników podatku VAT i realizując powyższą operację może odzyskać uiszczony podatek VAT / nie może odzyskać uiszczonego podatku VAT. Jednocześnie zobowiązuje się do zwrotu zrefundowanego </w:t>
      </w:r>
      <w:r w:rsidRPr="00470B09">
        <w:rPr>
          <w:rFonts w:ascii="Times New Roman" w:hAnsi="Times New Roman"/>
        </w:rPr>
        <w:br/>
        <w:t xml:space="preserve">w ramach ww. grantu podatku VAT, jeżeli zaistnieją przesłanki umożliwiające odzyskanie przez podmiot ubiegający się o przyznanie pomocy tego podatku. </w:t>
      </w:r>
    </w:p>
    <w:p w14:paraId="45B30F71" w14:textId="77777777" w:rsidR="00B123E7" w:rsidRPr="00470B09" w:rsidRDefault="00B123E7" w:rsidP="00A63DF9">
      <w:pPr>
        <w:numPr>
          <w:ilvl w:val="0"/>
          <w:numId w:val="6"/>
        </w:numPr>
        <w:spacing w:after="0" w:line="276" w:lineRule="auto"/>
        <w:ind w:left="284" w:hanging="284"/>
        <w:contextualSpacing/>
        <w:jc w:val="both"/>
        <w:rPr>
          <w:rFonts w:ascii="Times New Roman" w:hAnsi="Times New Roman"/>
        </w:rPr>
      </w:pPr>
      <w:r w:rsidRPr="00470B09">
        <w:rPr>
          <w:rFonts w:ascii="Times New Roman" w:hAnsi="Times New Roman"/>
        </w:rPr>
        <w:t xml:space="preserve">wyraża zgodę na przetwarzanie </w:t>
      </w:r>
      <w:r w:rsidR="00BC6C4B" w:rsidRPr="00470B09">
        <w:rPr>
          <w:rFonts w:ascii="Times New Roman" w:hAnsi="Times New Roman"/>
        </w:rPr>
        <w:t>swoich</w:t>
      </w:r>
      <w:r w:rsidRPr="00470B09">
        <w:rPr>
          <w:rFonts w:ascii="Times New Roman" w:hAnsi="Times New Roman"/>
        </w:rPr>
        <w:t xml:space="preserve"> danych osobowych zgodnie z przepisami rozporządzenia Parlamentu</w:t>
      </w:r>
      <w:r w:rsidRPr="00470B09">
        <w:rPr>
          <w:rFonts w:ascii="Times New Roman" w:hAnsi="Times New Roman"/>
          <w:sz w:val="20"/>
          <w:szCs w:val="20"/>
        </w:rPr>
        <w:t xml:space="preserve"> </w:t>
      </w:r>
      <w:r w:rsidRPr="00470B09">
        <w:rPr>
          <w:rFonts w:ascii="Times New Roman" w:hAnsi="Times New Roman"/>
        </w:rPr>
        <w:t>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i wydanych na jej podstawie aktów wykonawczych.</w:t>
      </w:r>
    </w:p>
    <w:p w14:paraId="01643141" w14:textId="77777777" w:rsidR="00B123E7" w:rsidRPr="00470B09" w:rsidRDefault="00B123E7" w:rsidP="00EC223D">
      <w:pPr>
        <w:spacing w:after="0" w:line="240" w:lineRule="auto"/>
        <w:contextualSpacing/>
        <w:jc w:val="both"/>
        <w:rPr>
          <w:rFonts w:ascii="Times New Roman" w:hAnsi="Times New Roman"/>
        </w:rPr>
      </w:pPr>
    </w:p>
    <w:p w14:paraId="7BC23DDC"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2) Grantobiorca zobowiązuje się do: </w:t>
      </w:r>
    </w:p>
    <w:p w14:paraId="65CC2A6A"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a) uzyskania wymaganych odrębnymi przepisami oraz postanowieniami umowy: opinii, zaświadczeń, uzgodnień, pozwoleń lub decyzji związanych z realizacją Projektu w terminie do jego zakończenia; </w:t>
      </w:r>
    </w:p>
    <w:p w14:paraId="648415DF"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b) zamontuje oraz uruchomi nabyte maszyny, urządzenia, infrastrukturę techniczną, w tym wyposażenie oraz wykorzysta zrealizowany zakres rzeczowy projektu do osiągniecia celu projektu w terminie zakończenia Projektu; </w:t>
      </w:r>
    </w:p>
    <w:p w14:paraId="3A480565"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c) przedstawiania na żądanie Grantodawcy w okresie trwałości projektu wszelkich dokumentów, informacji i wyjaśnień związanych z realizacją grantu w wyznaczonym przez niego terminie; </w:t>
      </w:r>
    </w:p>
    <w:p w14:paraId="7803D76B"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d) </w:t>
      </w:r>
      <w:r w:rsidR="00FE7591" w:rsidRPr="00470B09">
        <w:rPr>
          <w:color w:val="auto"/>
          <w:sz w:val="22"/>
          <w:szCs w:val="22"/>
        </w:rPr>
        <w:t>stosowania się do obowiązujących i aktualnych wzorów dokumentów oraz informacji zamieszczonych na stronie internetowej Grantodawcy, a także innych dokumentów obowiązujących w ramach „Wsparcia na wdrażanie LSR na lata 2023-2027”;</w:t>
      </w:r>
      <w:r w:rsidRPr="00470B09">
        <w:rPr>
          <w:color w:val="auto"/>
          <w:sz w:val="22"/>
          <w:szCs w:val="22"/>
        </w:rPr>
        <w:t xml:space="preserve"> </w:t>
      </w:r>
    </w:p>
    <w:p w14:paraId="466C1B02"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e) informowania o źródle finansowania projektu, jak również o projekcie grantowym realizowanym przez Grantodawcę; </w:t>
      </w:r>
    </w:p>
    <w:p w14:paraId="3C54EE5F"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f) pisemnego informowania Grantodawcy o złożeniu wniosku o zaprzestaniu działalności </w:t>
      </w:r>
      <w:r w:rsidRPr="00470B09">
        <w:rPr>
          <w:color w:val="auto"/>
          <w:sz w:val="22"/>
          <w:szCs w:val="22"/>
        </w:rPr>
        <w:br/>
      </w:r>
      <w:r w:rsidRPr="00470B09">
        <w:rPr>
          <w:bCs/>
          <w:color w:val="auto"/>
          <w:sz w:val="22"/>
          <w:szCs w:val="22"/>
        </w:rPr>
        <w:t xml:space="preserve">w terminie do 7 dni </w:t>
      </w:r>
      <w:r w:rsidRPr="00470B09">
        <w:rPr>
          <w:color w:val="auto"/>
          <w:sz w:val="22"/>
          <w:szCs w:val="22"/>
        </w:rPr>
        <w:t xml:space="preserve">od dnia wystąpienia powyższych okoliczności; </w:t>
      </w:r>
    </w:p>
    <w:p w14:paraId="214999C4"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g) udostepnienia informacji i dokumentów upoważnionym podmiotom, tj. organom kontroli skarbowej, NIK, przedstawicielom KE, ETO, Instytucji Zarządzającej, Agencji płatniczej, Stowarzyszeniu Lokalna Grupa Działania „Ziemi Chełmskiej” oraz innym uprawnionym podmiotom, niezbędnych do przeprowadzania kontroli, monitoringu, ewaluacji wszelkich elementów związanych z realizowanym projektem w okresie trwałości projektu; </w:t>
      </w:r>
    </w:p>
    <w:p w14:paraId="1F9CB338" w14:textId="77777777" w:rsidR="00B123E7" w:rsidRPr="00470B09" w:rsidRDefault="00B123E7" w:rsidP="00A63DF9">
      <w:pPr>
        <w:pStyle w:val="Default"/>
        <w:spacing w:line="276" w:lineRule="auto"/>
        <w:ind w:left="284"/>
        <w:jc w:val="both"/>
        <w:rPr>
          <w:color w:val="auto"/>
          <w:sz w:val="22"/>
          <w:szCs w:val="22"/>
        </w:rPr>
      </w:pPr>
      <w:r w:rsidRPr="00470B09">
        <w:rPr>
          <w:color w:val="auto"/>
          <w:sz w:val="22"/>
          <w:szCs w:val="22"/>
        </w:rPr>
        <w:lastRenderedPageBreak/>
        <w:t xml:space="preserve">h) niezwłocznego poinformowania Grantodawcy o wszelkich zmianach danych, mogących mieć wpływ na przyznanie pomocy, wykonanie umowy oraz nienależne wypłacenie kwot dotacji; </w:t>
      </w:r>
    </w:p>
    <w:p w14:paraId="59943BF7" w14:textId="77777777" w:rsidR="00FE7591"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i) 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przyznanie pomocy; </w:t>
      </w:r>
    </w:p>
    <w:p w14:paraId="26CD5DA8" w14:textId="77777777" w:rsidR="00FE7591" w:rsidRPr="00470B09" w:rsidRDefault="00B123E7" w:rsidP="00A63DF9">
      <w:pPr>
        <w:pStyle w:val="Default"/>
        <w:spacing w:line="276" w:lineRule="auto"/>
        <w:ind w:left="284"/>
        <w:jc w:val="both"/>
        <w:rPr>
          <w:color w:val="auto"/>
          <w:sz w:val="22"/>
          <w:szCs w:val="22"/>
        </w:rPr>
      </w:pPr>
      <w:r w:rsidRPr="00470B09">
        <w:rPr>
          <w:color w:val="auto"/>
          <w:sz w:val="22"/>
          <w:szCs w:val="22"/>
        </w:rPr>
        <w:t xml:space="preserve">j) </w:t>
      </w:r>
      <w:r w:rsidR="00FE7591" w:rsidRPr="00470B09">
        <w:rPr>
          <w:color w:val="auto"/>
          <w:sz w:val="22"/>
          <w:szCs w:val="22"/>
        </w:rPr>
        <w:t>prowadzenia przez podmiot oddzielnego systemu rachunkowości albo korzystania z odpowiedniego kodu rachunkowego, o których mowa w rozdziale IX ust. 1 pkt 6 wytycznych podstawowych, dla wszystkich transakcji związanych z realizacją Projektu, w ramach prowadzonych ksiąg rachunkowych;</w:t>
      </w:r>
    </w:p>
    <w:p w14:paraId="026B45B9" w14:textId="77777777" w:rsidR="00B123E7" w:rsidRPr="00470B09" w:rsidRDefault="00B123E7" w:rsidP="00A63DF9">
      <w:pPr>
        <w:pStyle w:val="Default"/>
        <w:spacing w:line="276" w:lineRule="auto"/>
        <w:ind w:left="900"/>
        <w:jc w:val="both"/>
        <w:rPr>
          <w:color w:val="auto"/>
          <w:sz w:val="22"/>
          <w:szCs w:val="22"/>
        </w:rPr>
      </w:pPr>
    </w:p>
    <w:p w14:paraId="685E85D9"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3. W czasie trwania grantu środki trwałe nabyte w jego ramach pozostają w dyspozycji Grantodawcy </w:t>
      </w:r>
      <w:r w:rsidRPr="00470B09">
        <w:rPr>
          <w:color w:val="auto"/>
          <w:sz w:val="22"/>
          <w:szCs w:val="22"/>
        </w:rPr>
        <w:br/>
        <w:t xml:space="preserve">i nie mogą być wykorzystywane dla innych celów niż określone niniejszą umową bez wcześniejszej pisemnej zgody Grantodawcy. </w:t>
      </w:r>
    </w:p>
    <w:p w14:paraId="0D41C628"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4. Po zakończeniu realizacji grantu Grantobiorca zobowiązuje się w okresie trwałości grantu korzystać z dóbr wytworzonych i/lub nabytych ze środków grantu, w tym z praw majątkowych do wartości niematerialnych i prawnych, jedynie w celach społecznie użytecznych. </w:t>
      </w:r>
    </w:p>
    <w:p w14:paraId="2F5B9B5D" w14:textId="77777777" w:rsidR="00B123E7" w:rsidRPr="00470B09" w:rsidRDefault="00B123E7" w:rsidP="006D13B7">
      <w:pPr>
        <w:pStyle w:val="Default"/>
        <w:rPr>
          <w:color w:val="auto"/>
          <w:sz w:val="22"/>
          <w:szCs w:val="22"/>
          <w:highlight w:val="red"/>
        </w:rPr>
      </w:pPr>
    </w:p>
    <w:p w14:paraId="6864066A" w14:textId="77777777" w:rsidR="00B123E7" w:rsidRPr="00470B09" w:rsidRDefault="00B123E7" w:rsidP="006D13B7">
      <w:pPr>
        <w:pStyle w:val="Default"/>
        <w:rPr>
          <w:color w:val="auto"/>
          <w:sz w:val="22"/>
          <w:szCs w:val="22"/>
          <w:highlight w:val="red"/>
        </w:rPr>
      </w:pPr>
    </w:p>
    <w:p w14:paraId="60570339" w14:textId="77777777" w:rsidR="00B123E7" w:rsidRPr="00470B09" w:rsidRDefault="00B123E7" w:rsidP="00832B36">
      <w:pPr>
        <w:pStyle w:val="Default"/>
        <w:jc w:val="center"/>
        <w:rPr>
          <w:b/>
          <w:bCs/>
          <w:color w:val="auto"/>
          <w:sz w:val="22"/>
          <w:szCs w:val="22"/>
        </w:rPr>
      </w:pPr>
      <w:r w:rsidRPr="00470B09">
        <w:rPr>
          <w:b/>
          <w:bCs/>
          <w:color w:val="auto"/>
          <w:sz w:val="22"/>
          <w:szCs w:val="22"/>
        </w:rPr>
        <w:t>Zakres kar związanych z niewykonaniem przez grantobiorcę zobowiązań</w:t>
      </w:r>
    </w:p>
    <w:p w14:paraId="05237F12" w14:textId="77777777" w:rsidR="00B123E7" w:rsidRPr="00470B09" w:rsidRDefault="00B123E7" w:rsidP="00832B36">
      <w:pPr>
        <w:pStyle w:val="Default"/>
        <w:jc w:val="center"/>
        <w:rPr>
          <w:b/>
          <w:color w:val="auto"/>
          <w:sz w:val="22"/>
          <w:szCs w:val="22"/>
        </w:rPr>
      </w:pPr>
    </w:p>
    <w:p w14:paraId="3DCE9574" w14:textId="77777777" w:rsidR="00B123E7" w:rsidRPr="00470B09" w:rsidRDefault="00B123E7" w:rsidP="00832B36">
      <w:pPr>
        <w:pStyle w:val="Default"/>
        <w:jc w:val="center"/>
        <w:rPr>
          <w:b/>
          <w:color w:val="auto"/>
          <w:sz w:val="22"/>
          <w:szCs w:val="22"/>
        </w:rPr>
      </w:pPr>
      <w:r w:rsidRPr="00470B09">
        <w:rPr>
          <w:b/>
          <w:color w:val="auto"/>
          <w:sz w:val="22"/>
          <w:szCs w:val="22"/>
        </w:rPr>
        <w:t>§19</w:t>
      </w:r>
    </w:p>
    <w:p w14:paraId="39485AA8" w14:textId="77777777" w:rsidR="00B123E7" w:rsidRPr="00470B09" w:rsidRDefault="00B123E7" w:rsidP="00832B36">
      <w:pPr>
        <w:pStyle w:val="Default"/>
        <w:jc w:val="center"/>
        <w:rPr>
          <w:b/>
          <w:color w:val="auto"/>
          <w:sz w:val="22"/>
          <w:szCs w:val="22"/>
        </w:rPr>
      </w:pPr>
    </w:p>
    <w:p w14:paraId="27CABEDE" w14:textId="77777777" w:rsidR="00B123E7" w:rsidRPr="00470B09" w:rsidRDefault="00B123E7" w:rsidP="00A63DF9">
      <w:pPr>
        <w:pStyle w:val="Default"/>
        <w:spacing w:line="276" w:lineRule="auto"/>
        <w:rPr>
          <w:bCs/>
          <w:color w:val="auto"/>
          <w:sz w:val="22"/>
          <w:szCs w:val="22"/>
        </w:rPr>
      </w:pPr>
      <w:r w:rsidRPr="00470B09">
        <w:rPr>
          <w:bCs/>
          <w:color w:val="auto"/>
          <w:sz w:val="22"/>
          <w:szCs w:val="22"/>
        </w:rPr>
        <w:t>W przypadku:</w:t>
      </w:r>
    </w:p>
    <w:p w14:paraId="28090A57" w14:textId="77777777" w:rsidR="00B123E7" w:rsidRPr="00470B09" w:rsidRDefault="00B123E7" w:rsidP="00A63DF9">
      <w:pPr>
        <w:pStyle w:val="Default"/>
        <w:spacing w:line="276" w:lineRule="auto"/>
        <w:jc w:val="both"/>
        <w:rPr>
          <w:color w:val="auto"/>
          <w:sz w:val="22"/>
          <w:szCs w:val="22"/>
        </w:rPr>
      </w:pPr>
      <w:r w:rsidRPr="00470B09">
        <w:rPr>
          <w:color w:val="auto"/>
          <w:sz w:val="22"/>
          <w:szCs w:val="22"/>
        </w:rPr>
        <w:t xml:space="preserve">1. gdy zdarzenie powodujące poniesienie kosztów kwalifikowalnych nie zostało uwzględnione </w:t>
      </w:r>
      <w:r w:rsidRPr="00470B09">
        <w:rPr>
          <w:color w:val="auto"/>
          <w:sz w:val="22"/>
          <w:szCs w:val="22"/>
        </w:rPr>
        <w:br/>
        <w:t>w oddzielnym systemie rachunkowości albo do jego identyfikacji nie wykorzystano odpowiedniego kodu rachunkowego, o którym mowa w art. 75 ust. 1 lit. c pkt i rozporządzenia Rady (WE) Nr 1698/2005 z dnia 20 września 2005 r. w sprawie wsparcia rozwoju obszarów wiejskich przez Europejski Fundusz Rolny na rzecz Rozwoju Obszarów Wiejskich (EFRROW) (Dz.Urz. UE L 277 z 21.10.2005 r., str. 1 z późn. zm.) albo nie zostało uwzględnione w  wykazie faktur lub dokumentów o równoważnej wartości dowodowej -  kwotę grantu do wypłaty pomniejsza się  o 10% tej kwoty.</w:t>
      </w:r>
    </w:p>
    <w:p w14:paraId="7DDE6E37" w14:textId="77777777" w:rsidR="00B123E7" w:rsidRPr="00470B09" w:rsidRDefault="00B123E7" w:rsidP="00A63DF9">
      <w:pPr>
        <w:pStyle w:val="Default"/>
        <w:spacing w:line="276" w:lineRule="auto"/>
        <w:jc w:val="both"/>
        <w:rPr>
          <w:bCs/>
          <w:color w:val="auto"/>
          <w:sz w:val="22"/>
          <w:szCs w:val="22"/>
        </w:rPr>
      </w:pPr>
      <w:r w:rsidRPr="00470B09">
        <w:rPr>
          <w:color w:val="auto"/>
          <w:sz w:val="22"/>
          <w:szCs w:val="22"/>
        </w:rPr>
        <w:t xml:space="preserve">2. Niezrealizowania działań informacyjnych i promocyjnych, o których mowa </w:t>
      </w:r>
      <w:r w:rsidRPr="00470B09">
        <w:rPr>
          <w:bCs/>
          <w:color w:val="auto"/>
          <w:sz w:val="22"/>
          <w:szCs w:val="22"/>
        </w:rPr>
        <w:t>§1</w:t>
      </w:r>
      <w:r w:rsidRPr="00470B09">
        <w:rPr>
          <w:color w:val="auto"/>
          <w:sz w:val="22"/>
          <w:szCs w:val="22"/>
        </w:rPr>
        <w:t>7 ust. 2 – kwotę grantu do wypłaty pomniejsza się o 1 % tej kwoty.</w:t>
      </w:r>
    </w:p>
    <w:p w14:paraId="58BF69AD" w14:textId="4037441C" w:rsidR="00141DB2" w:rsidRPr="00470B09" w:rsidRDefault="00B123E7" w:rsidP="00A63DF9">
      <w:pPr>
        <w:pStyle w:val="Default"/>
        <w:spacing w:line="276" w:lineRule="auto"/>
        <w:jc w:val="both"/>
        <w:rPr>
          <w:bCs/>
          <w:color w:val="auto"/>
          <w:sz w:val="22"/>
          <w:szCs w:val="22"/>
        </w:rPr>
      </w:pPr>
      <w:r w:rsidRPr="00470B09">
        <w:rPr>
          <w:color w:val="auto"/>
          <w:sz w:val="22"/>
          <w:szCs w:val="22"/>
        </w:rPr>
        <w:t>3. Nieprzekazywania lub nieudostępnienia LGD oraz innym uprawnionym podmiotom danych związanych z operacją, w terminie wynikającym z wezwania do przekazania tych danych -  kwotę grantu do wypłaty pomniejsza się o 0,5 % tej kwoty.</w:t>
      </w:r>
    </w:p>
    <w:p w14:paraId="42460563" w14:textId="77777777" w:rsidR="00141DB2" w:rsidRPr="00470B09" w:rsidRDefault="00141DB2" w:rsidP="00434009">
      <w:pPr>
        <w:pStyle w:val="Default"/>
        <w:jc w:val="center"/>
        <w:rPr>
          <w:b/>
          <w:bCs/>
          <w:color w:val="auto"/>
          <w:sz w:val="22"/>
          <w:szCs w:val="22"/>
        </w:rPr>
      </w:pPr>
    </w:p>
    <w:p w14:paraId="142AB98A" w14:textId="13498441" w:rsidR="00B123E7" w:rsidRPr="00470B09" w:rsidRDefault="00141DB2" w:rsidP="00434009">
      <w:pPr>
        <w:pStyle w:val="Default"/>
        <w:jc w:val="center"/>
        <w:rPr>
          <w:b/>
          <w:bCs/>
          <w:color w:val="auto"/>
          <w:sz w:val="22"/>
          <w:szCs w:val="22"/>
        </w:rPr>
      </w:pPr>
      <w:r w:rsidRPr="00470B09">
        <w:rPr>
          <w:b/>
          <w:bCs/>
          <w:color w:val="auto"/>
          <w:sz w:val="22"/>
          <w:szCs w:val="22"/>
        </w:rPr>
        <w:t>Postanowienia końcowe</w:t>
      </w:r>
    </w:p>
    <w:p w14:paraId="461C8F1E" w14:textId="77777777" w:rsidR="00B123E7" w:rsidRPr="00470B09" w:rsidRDefault="00B123E7" w:rsidP="008D2162">
      <w:pPr>
        <w:pStyle w:val="Default"/>
        <w:jc w:val="center"/>
        <w:rPr>
          <w:b/>
          <w:color w:val="auto"/>
          <w:sz w:val="22"/>
          <w:szCs w:val="22"/>
        </w:rPr>
      </w:pPr>
      <w:r w:rsidRPr="00470B09">
        <w:rPr>
          <w:b/>
          <w:color w:val="auto"/>
          <w:sz w:val="22"/>
          <w:szCs w:val="22"/>
        </w:rPr>
        <w:t>§20</w:t>
      </w:r>
    </w:p>
    <w:p w14:paraId="50AB3D47" w14:textId="77777777" w:rsidR="00B123E7" w:rsidRPr="00470B09" w:rsidRDefault="00B123E7" w:rsidP="008D2162">
      <w:pPr>
        <w:pStyle w:val="Default"/>
        <w:jc w:val="center"/>
        <w:rPr>
          <w:color w:val="auto"/>
          <w:sz w:val="22"/>
          <w:szCs w:val="22"/>
        </w:rPr>
      </w:pPr>
    </w:p>
    <w:p w14:paraId="545A9C4A"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1. Grantobiorca wyraża zgodę na upublicznienie przez Grantodawcę i instytucje uczestniczące </w:t>
      </w:r>
      <w:r w:rsidRPr="00470B09">
        <w:rPr>
          <w:color w:val="auto"/>
          <w:sz w:val="22"/>
          <w:szCs w:val="22"/>
        </w:rPr>
        <w:br/>
        <w:t xml:space="preserve">w realizacji </w:t>
      </w:r>
      <w:r w:rsidR="00F145F3" w:rsidRPr="00470B09">
        <w:rPr>
          <w:color w:val="auto"/>
          <w:sz w:val="22"/>
          <w:szCs w:val="22"/>
        </w:rPr>
        <w:t>PS WPR na lata 2023-2027</w:t>
      </w:r>
      <w:r w:rsidRPr="00470B09">
        <w:rPr>
          <w:color w:val="auto"/>
          <w:sz w:val="22"/>
          <w:szCs w:val="22"/>
        </w:rPr>
        <w:t xml:space="preserve"> swoich danych, w tym teleadresowych oraz innych danych i informacji związanych z realizacją grantu w celach związanych z procesem dofinansowania grantu, oraz z monitorowaniem i ewaluacją Programu. </w:t>
      </w:r>
    </w:p>
    <w:p w14:paraId="332AB85F"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2. Wszelkie wątpliwości związane z realizacją niniejszej Umowy wyjaśniane będą przez Strony Umowy w formie pisemnej. </w:t>
      </w:r>
    </w:p>
    <w:p w14:paraId="08EFE729"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lastRenderedPageBreak/>
        <w:t>3. W sprawach nieuregulowanych w niniejszej Umowie stosuje się przepisy powszechnie obowiązującego prawa polskiego, w tym przepisy kodeksu cywilnego.</w:t>
      </w:r>
    </w:p>
    <w:p w14:paraId="7683D0C8" w14:textId="77777777" w:rsidR="00B123E7" w:rsidRPr="00470B09" w:rsidRDefault="00B123E7" w:rsidP="00A63DF9">
      <w:pPr>
        <w:pStyle w:val="Default"/>
        <w:spacing w:after="27" w:line="276" w:lineRule="auto"/>
        <w:jc w:val="both"/>
        <w:rPr>
          <w:color w:val="auto"/>
          <w:sz w:val="22"/>
          <w:szCs w:val="22"/>
        </w:rPr>
      </w:pPr>
      <w:r w:rsidRPr="00470B09">
        <w:rPr>
          <w:color w:val="auto"/>
          <w:sz w:val="22"/>
          <w:szCs w:val="22"/>
        </w:rPr>
        <w:t xml:space="preserve">4. Spory wynikające z realizacji niniejszej Umowy rozstrzyga sąd powszechny właściwy według siedziby Grantodawcy. </w:t>
      </w:r>
    </w:p>
    <w:p w14:paraId="39ED6E09" w14:textId="77777777" w:rsidR="00B123E7" w:rsidRPr="00470B09" w:rsidRDefault="00B123E7" w:rsidP="006C735C">
      <w:pPr>
        <w:pStyle w:val="Default"/>
        <w:spacing w:after="27"/>
        <w:jc w:val="both"/>
        <w:rPr>
          <w:color w:val="auto"/>
          <w:sz w:val="22"/>
          <w:szCs w:val="22"/>
        </w:rPr>
      </w:pPr>
      <w:r w:rsidRPr="00470B09">
        <w:rPr>
          <w:color w:val="auto"/>
          <w:sz w:val="22"/>
          <w:szCs w:val="22"/>
        </w:rPr>
        <w:t xml:space="preserve">5. Strony Umowy podają następujące adresy dla wzajemnych doręczeń dokumentów, pism </w:t>
      </w:r>
      <w:r w:rsidRPr="00470B09">
        <w:rPr>
          <w:color w:val="auto"/>
          <w:sz w:val="22"/>
          <w:szCs w:val="22"/>
        </w:rPr>
        <w:br/>
        <w:t xml:space="preserve">i oświadczeń składanych w związku z realizacją niniejszej Umowy: </w:t>
      </w:r>
    </w:p>
    <w:p w14:paraId="64A31FF7" w14:textId="77777777" w:rsidR="00B123E7" w:rsidRPr="00470B09" w:rsidRDefault="00B123E7" w:rsidP="006C735C">
      <w:pPr>
        <w:pStyle w:val="Default"/>
        <w:jc w:val="both"/>
        <w:rPr>
          <w:color w:val="auto"/>
          <w:sz w:val="22"/>
          <w:szCs w:val="22"/>
        </w:rPr>
      </w:pPr>
      <w:r w:rsidRPr="00470B09">
        <w:rPr>
          <w:color w:val="auto"/>
          <w:sz w:val="22"/>
          <w:szCs w:val="22"/>
        </w:rPr>
        <w:t xml:space="preserve">a) Grantodawca: </w:t>
      </w:r>
    </w:p>
    <w:p w14:paraId="610E389F" w14:textId="77777777" w:rsidR="00B123E7" w:rsidRPr="00470B09" w:rsidRDefault="00B123E7" w:rsidP="006C735C">
      <w:pPr>
        <w:pStyle w:val="Default"/>
        <w:jc w:val="both"/>
        <w:rPr>
          <w:color w:val="auto"/>
          <w:sz w:val="22"/>
          <w:szCs w:val="22"/>
        </w:rPr>
      </w:pPr>
      <w:r w:rsidRPr="00470B09">
        <w:rPr>
          <w:color w:val="auto"/>
          <w:sz w:val="22"/>
          <w:szCs w:val="22"/>
        </w:rPr>
        <w:t xml:space="preserve">Stowarzyszenie Lokalna Grupa Działania „Ziemi Chełmskiej” </w:t>
      </w:r>
    </w:p>
    <w:p w14:paraId="799F0932" w14:textId="77777777" w:rsidR="00B123E7" w:rsidRPr="00470B09" w:rsidRDefault="00B123E7" w:rsidP="006C735C">
      <w:pPr>
        <w:pStyle w:val="Default"/>
        <w:jc w:val="both"/>
        <w:rPr>
          <w:color w:val="auto"/>
          <w:sz w:val="22"/>
          <w:szCs w:val="22"/>
        </w:rPr>
      </w:pPr>
      <w:r w:rsidRPr="00470B09">
        <w:rPr>
          <w:color w:val="auto"/>
          <w:sz w:val="22"/>
          <w:szCs w:val="22"/>
        </w:rPr>
        <w:t>Pl. Niepodległości 1/330, 22-100 Chełm</w:t>
      </w:r>
    </w:p>
    <w:p w14:paraId="6530B068" w14:textId="77777777" w:rsidR="00B123E7" w:rsidRPr="00470B09" w:rsidRDefault="00B123E7" w:rsidP="006D13B7">
      <w:pPr>
        <w:pStyle w:val="Default"/>
        <w:rPr>
          <w:color w:val="auto"/>
          <w:sz w:val="22"/>
          <w:szCs w:val="22"/>
        </w:rPr>
      </w:pPr>
    </w:p>
    <w:p w14:paraId="17EC7FB1" w14:textId="77777777" w:rsidR="00B123E7" w:rsidRPr="00470B09" w:rsidRDefault="00B123E7" w:rsidP="00AA700B">
      <w:pPr>
        <w:pStyle w:val="Default"/>
        <w:rPr>
          <w:color w:val="auto"/>
          <w:sz w:val="22"/>
          <w:szCs w:val="22"/>
        </w:rPr>
      </w:pPr>
      <w:r w:rsidRPr="00470B09">
        <w:rPr>
          <w:color w:val="auto"/>
          <w:sz w:val="22"/>
          <w:szCs w:val="22"/>
        </w:rPr>
        <w:t xml:space="preserve">b) Grantobiorca: </w:t>
      </w:r>
    </w:p>
    <w:p w14:paraId="66EB7114" w14:textId="77777777" w:rsidR="00B123E7" w:rsidRPr="00470B09" w:rsidRDefault="00B123E7" w:rsidP="006D13B7">
      <w:pPr>
        <w:pStyle w:val="Default"/>
        <w:rPr>
          <w:color w:val="auto"/>
          <w:sz w:val="22"/>
          <w:szCs w:val="22"/>
        </w:rPr>
      </w:pPr>
      <w:r w:rsidRPr="00470B09">
        <w:rPr>
          <w:color w:val="auto"/>
          <w:sz w:val="22"/>
          <w:szCs w:val="22"/>
        </w:rPr>
        <w:t>………………………………………………………………………………………………………</w:t>
      </w:r>
    </w:p>
    <w:p w14:paraId="715E0CEA" w14:textId="77777777" w:rsidR="00B123E7" w:rsidRPr="00470B09" w:rsidRDefault="00B123E7" w:rsidP="006D13B7">
      <w:pPr>
        <w:pStyle w:val="Default"/>
        <w:rPr>
          <w:color w:val="auto"/>
          <w:sz w:val="22"/>
          <w:szCs w:val="22"/>
        </w:rPr>
      </w:pPr>
    </w:p>
    <w:p w14:paraId="4022687D" w14:textId="77777777" w:rsidR="00B123E7" w:rsidRPr="00470B09" w:rsidRDefault="00B123E7" w:rsidP="00AA700B">
      <w:pPr>
        <w:pStyle w:val="Default"/>
        <w:jc w:val="center"/>
        <w:rPr>
          <w:b/>
          <w:color w:val="auto"/>
          <w:sz w:val="22"/>
          <w:szCs w:val="22"/>
        </w:rPr>
      </w:pPr>
      <w:r w:rsidRPr="00470B09">
        <w:rPr>
          <w:b/>
          <w:color w:val="auto"/>
          <w:sz w:val="22"/>
          <w:szCs w:val="22"/>
        </w:rPr>
        <w:t>§21</w:t>
      </w:r>
    </w:p>
    <w:p w14:paraId="030F6A71" w14:textId="77777777" w:rsidR="00B123E7" w:rsidRPr="00470B09" w:rsidRDefault="00B123E7" w:rsidP="006D13B7">
      <w:pPr>
        <w:pStyle w:val="Default"/>
        <w:rPr>
          <w:color w:val="auto"/>
          <w:sz w:val="22"/>
          <w:szCs w:val="22"/>
        </w:rPr>
      </w:pPr>
      <w:r w:rsidRPr="00470B09">
        <w:rPr>
          <w:color w:val="auto"/>
          <w:sz w:val="22"/>
          <w:szCs w:val="22"/>
        </w:rPr>
        <w:t xml:space="preserve">Niniejsza Umowa została sporządzona w dwóch jednobrzmiących egzemplarzach – po jednym dla każdej ze Stron. </w:t>
      </w:r>
    </w:p>
    <w:p w14:paraId="01731B2A" w14:textId="77777777" w:rsidR="00B123E7" w:rsidRPr="00470B09" w:rsidRDefault="00B123E7" w:rsidP="00AA700B">
      <w:pPr>
        <w:pStyle w:val="Default"/>
        <w:jc w:val="center"/>
        <w:rPr>
          <w:b/>
          <w:color w:val="auto"/>
          <w:sz w:val="22"/>
          <w:szCs w:val="22"/>
        </w:rPr>
      </w:pPr>
      <w:r w:rsidRPr="00470B09">
        <w:rPr>
          <w:b/>
          <w:color w:val="auto"/>
          <w:sz w:val="22"/>
          <w:szCs w:val="22"/>
        </w:rPr>
        <w:t>§22</w:t>
      </w:r>
    </w:p>
    <w:p w14:paraId="37E5D0E2" w14:textId="77777777" w:rsidR="00B123E7" w:rsidRPr="00470B09" w:rsidRDefault="00B123E7" w:rsidP="0035642F">
      <w:pPr>
        <w:pStyle w:val="Default"/>
        <w:rPr>
          <w:color w:val="auto"/>
        </w:rPr>
      </w:pPr>
      <w:r w:rsidRPr="00470B09">
        <w:rPr>
          <w:color w:val="auto"/>
        </w:rPr>
        <w:t xml:space="preserve">Umowa wchodzi w życie z dniem podpisania przez obie Strony Umowy. </w:t>
      </w:r>
    </w:p>
    <w:p w14:paraId="068B488A" w14:textId="77777777" w:rsidR="00B123E7" w:rsidRPr="00470B09" w:rsidRDefault="00B123E7" w:rsidP="0035642F">
      <w:pPr>
        <w:pStyle w:val="Default"/>
        <w:rPr>
          <w:color w:val="auto"/>
          <w:sz w:val="22"/>
          <w:szCs w:val="22"/>
        </w:rPr>
      </w:pPr>
    </w:p>
    <w:p w14:paraId="286A7FB8" w14:textId="77777777" w:rsidR="00B123E7" w:rsidRPr="00470B09" w:rsidRDefault="00B123E7" w:rsidP="006B11EC">
      <w:pPr>
        <w:tabs>
          <w:tab w:val="left" w:pos="5475"/>
        </w:tabs>
        <w:rPr>
          <w:rFonts w:ascii="Times New Roman" w:hAnsi="Times New Roman"/>
        </w:rPr>
      </w:pPr>
      <w:r w:rsidRPr="00470B09">
        <w:rPr>
          <w:rFonts w:ascii="Times New Roman" w:hAnsi="Times New Roman"/>
        </w:rPr>
        <w:t xml:space="preserve">             Grantodawca:                                                                                      Grantobiorca:</w:t>
      </w:r>
      <w:r w:rsidRPr="00470B09">
        <w:rPr>
          <w:rFonts w:ascii="Times New Roman" w:hAnsi="Times New Roman"/>
        </w:rPr>
        <w:tab/>
      </w:r>
      <w:r w:rsidRPr="00470B09">
        <w:rPr>
          <w:rFonts w:ascii="Times New Roman" w:hAnsi="Times New Roman"/>
        </w:rPr>
        <w:tab/>
        <w:t xml:space="preserve">                 </w:t>
      </w:r>
    </w:p>
    <w:p w14:paraId="18B2886B" w14:textId="77777777" w:rsidR="00B123E7" w:rsidRPr="00470B09" w:rsidRDefault="00B123E7" w:rsidP="006B11EC">
      <w:pPr>
        <w:tabs>
          <w:tab w:val="left" w:pos="5475"/>
        </w:tabs>
        <w:rPr>
          <w:rFonts w:ascii="Times New Roman" w:hAnsi="Times New Roman"/>
        </w:rPr>
      </w:pPr>
      <w:r w:rsidRPr="00470B09">
        <w:rPr>
          <w:rFonts w:ascii="Times New Roman" w:hAnsi="Times New Roman"/>
        </w:rPr>
        <w:t xml:space="preserve">  …................................                                                                            ….................................... </w:t>
      </w:r>
    </w:p>
    <w:p w14:paraId="14282ACB" w14:textId="77777777" w:rsidR="00B123E7" w:rsidRPr="00470B09" w:rsidRDefault="00B123E7" w:rsidP="00372E9C">
      <w:pPr>
        <w:tabs>
          <w:tab w:val="left" w:pos="5475"/>
        </w:tabs>
        <w:rPr>
          <w:rFonts w:ascii="Times New Roman" w:hAnsi="Times New Roman"/>
        </w:rPr>
      </w:pPr>
      <w:r w:rsidRPr="00470B09">
        <w:rPr>
          <w:rFonts w:ascii="Times New Roman" w:hAnsi="Times New Roman"/>
        </w:rPr>
        <w:t xml:space="preserve">                   Podpis                                                                                                  Podpis</w:t>
      </w:r>
    </w:p>
    <w:p w14:paraId="63FE70E1" w14:textId="77777777" w:rsidR="00B123E7" w:rsidRPr="00470B09" w:rsidRDefault="00B123E7" w:rsidP="00372E9C">
      <w:pPr>
        <w:tabs>
          <w:tab w:val="left" w:pos="5475"/>
        </w:tabs>
        <w:rPr>
          <w:rFonts w:ascii="Times New Roman" w:hAnsi="Times New Roman"/>
        </w:rPr>
      </w:pPr>
      <w:r w:rsidRPr="00470B09">
        <w:rPr>
          <w:rFonts w:ascii="Times New Roman" w:hAnsi="Times New Roman"/>
        </w:rPr>
        <w:t xml:space="preserve"> </w:t>
      </w:r>
    </w:p>
    <w:p w14:paraId="333D5E5A" w14:textId="77777777" w:rsidR="00B123E7" w:rsidRPr="00470B09" w:rsidRDefault="00B123E7" w:rsidP="00372E9C">
      <w:pPr>
        <w:tabs>
          <w:tab w:val="left" w:pos="5475"/>
        </w:tabs>
        <w:rPr>
          <w:rFonts w:ascii="Times New Roman" w:hAnsi="Times New Roman"/>
        </w:rPr>
      </w:pPr>
    </w:p>
    <w:p w14:paraId="54596AC7" w14:textId="77777777" w:rsidR="00B123E7" w:rsidRPr="00470B09" w:rsidRDefault="00B123E7" w:rsidP="00372E9C">
      <w:pPr>
        <w:tabs>
          <w:tab w:val="left" w:pos="5475"/>
        </w:tabs>
        <w:rPr>
          <w:rFonts w:ascii="Times New Roman" w:hAnsi="Times New Roman"/>
        </w:rPr>
      </w:pPr>
      <w:r w:rsidRPr="00470B09">
        <w:rPr>
          <w:rFonts w:ascii="Times New Roman" w:hAnsi="Times New Roman"/>
        </w:rPr>
        <w:t xml:space="preserve">               </w:t>
      </w:r>
    </w:p>
    <w:p w14:paraId="05622418" w14:textId="77777777" w:rsidR="00B123E7" w:rsidRPr="00470B09" w:rsidRDefault="00B123E7" w:rsidP="001B490E">
      <w:pPr>
        <w:pStyle w:val="Default"/>
        <w:rPr>
          <w:color w:val="auto"/>
          <w:sz w:val="20"/>
          <w:szCs w:val="20"/>
        </w:rPr>
      </w:pPr>
      <w:r w:rsidRPr="00470B09">
        <w:rPr>
          <w:color w:val="auto"/>
          <w:sz w:val="20"/>
          <w:szCs w:val="20"/>
        </w:rPr>
        <w:t>Załączniki:</w:t>
      </w:r>
    </w:p>
    <w:p w14:paraId="210F715B" w14:textId="77777777" w:rsidR="00B123E7" w:rsidRPr="00470B09" w:rsidRDefault="00B123E7" w:rsidP="001B490E">
      <w:pPr>
        <w:pStyle w:val="Default"/>
        <w:rPr>
          <w:color w:val="auto"/>
          <w:sz w:val="20"/>
          <w:szCs w:val="20"/>
        </w:rPr>
      </w:pPr>
      <w:r w:rsidRPr="00470B09">
        <w:rPr>
          <w:color w:val="auto"/>
          <w:sz w:val="20"/>
          <w:szCs w:val="20"/>
        </w:rPr>
        <w:t>Załącznik nr 1 – Zestawienie rzeczowo-finansowe</w:t>
      </w:r>
    </w:p>
    <w:p w14:paraId="687C7238" w14:textId="77777777" w:rsidR="00B123E7" w:rsidRPr="00470B09" w:rsidRDefault="00B123E7" w:rsidP="001B490E">
      <w:pPr>
        <w:pStyle w:val="Default"/>
        <w:rPr>
          <w:color w:val="auto"/>
          <w:sz w:val="20"/>
          <w:szCs w:val="20"/>
        </w:rPr>
      </w:pPr>
      <w:r w:rsidRPr="00470B09">
        <w:rPr>
          <w:color w:val="auto"/>
          <w:sz w:val="20"/>
          <w:szCs w:val="20"/>
        </w:rPr>
        <w:t>Załącznik nr 2 – Wzór weksla in blanco wraz z deklaracją wekslową</w:t>
      </w:r>
    </w:p>
    <w:p w14:paraId="0936B719" w14:textId="77777777" w:rsidR="00B123E7" w:rsidRPr="00470B09" w:rsidRDefault="00B123E7" w:rsidP="001B490E">
      <w:pPr>
        <w:pStyle w:val="Default"/>
        <w:rPr>
          <w:color w:val="auto"/>
          <w:sz w:val="20"/>
          <w:szCs w:val="20"/>
        </w:rPr>
      </w:pPr>
      <w:r w:rsidRPr="00470B09">
        <w:rPr>
          <w:color w:val="auto"/>
          <w:sz w:val="20"/>
          <w:szCs w:val="20"/>
        </w:rPr>
        <w:t>Załącznik nr 3 – Oświadczenie grantobiorcy o niepodleganiu wykluczeniu z ubiegania się o przyznanie pomocy zgodnie z obowiązującymi przepisami prawa</w:t>
      </w:r>
    </w:p>
    <w:p w14:paraId="131AEB03" w14:textId="77777777" w:rsidR="00B123E7" w:rsidRPr="00470B09" w:rsidRDefault="00B123E7" w:rsidP="001B490E">
      <w:pPr>
        <w:pStyle w:val="Default"/>
        <w:rPr>
          <w:color w:val="auto"/>
          <w:sz w:val="20"/>
          <w:szCs w:val="20"/>
        </w:rPr>
      </w:pPr>
      <w:r w:rsidRPr="00470B09">
        <w:rPr>
          <w:color w:val="auto"/>
          <w:sz w:val="20"/>
          <w:szCs w:val="20"/>
        </w:rPr>
        <w:t>Załącznik nr 4 – Oświadczenie grantobiorcy o niepodleganiu zakazowi dostępu do środków publicznych o których mowa w art.5 ust.3 pkt 4 ustawy z dnia 27 sierpnia 2009 o finansach publicznych, na podstawie prawomocnego orzeczenia sądu</w:t>
      </w:r>
    </w:p>
    <w:p w14:paraId="0AB69D06" w14:textId="77777777" w:rsidR="00B123E7" w:rsidRPr="00470B09" w:rsidRDefault="00B123E7" w:rsidP="001B490E">
      <w:pPr>
        <w:pStyle w:val="Default"/>
        <w:rPr>
          <w:color w:val="auto"/>
          <w:sz w:val="20"/>
          <w:szCs w:val="20"/>
        </w:rPr>
      </w:pPr>
      <w:r w:rsidRPr="00470B09">
        <w:rPr>
          <w:color w:val="auto"/>
          <w:sz w:val="20"/>
          <w:szCs w:val="20"/>
        </w:rPr>
        <w:t>Załącznik nr 5 – Zgoda współmałżonka na zawarcie niniejszej umowy – w przypadku osób pozostających w małżeńskim ustroju wspólności majątkowej, a w przypadku osób będących w związku małżeńskim, ale w ustroju rozdzielności majątkowej – oświadczenie o pozostawaniu w takiej rozdzielności.</w:t>
      </w:r>
    </w:p>
    <w:p w14:paraId="1AB294DF" w14:textId="77777777" w:rsidR="00B123E7" w:rsidRPr="00470B09" w:rsidRDefault="00B123E7" w:rsidP="00A56D55">
      <w:pPr>
        <w:widowControl w:val="0"/>
        <w:autoSpaceDE w:val="0"/>
        <w:autoSpaceDN w:val="0"/>
        <w:adjustRightInd w:val="0"/>
        <w:spacing w:line="360" w:lineRule="auto"/>
        <w:rPr>
          <w:rFonts w:ascii="Times New Roman" w:hAnsi="Times New Roman"/>
          <w:spacing w:val="-2"/>
        </w:rPr>
      </w:pPr>
    </w:p>
    <w:p w14:paraId="5005F080" w14:textId="77777777" w:rsidR="00B123E7" w:rsidRPr="00470B09" w:rsidRDefault="00B123E7" w:rsidP="00E92F51">
      <w:pPr>
        <w:pStyle w:val="Default"/>
        <w:jc w:val="right"/>
        <w:rPr>
          <w:color w:val="auto"/>
          <w:sz w:val="22"/>
          <w:szCs w:val="22"/>
        </w:rPr>
        <w:sectPr w:rsidR="00B123E7" w:rsidRPr="00470B09" w:rsidSect="00AC2FFA">
          <w:headerReference w:type="default" r:id="rId9"/>
          <w:footerReference w:type="even" r:id="rId10"/>
          <w:footerReference w:type="default" r:id="rId11"/>
          <w:pgSz w:w="11906" w:h="16838"/>
          <w:pgMar w:top="709" w:right="1417" w:bottom="1417" w:left="1417" w:header="708" w:footer="708" w:gutter="0"/>
          <w:cols w:space="708"/>
          <w:docGrid w:linePitch="360"/>
        </w:sectPr>
      </w:pPr>
    </w:p>
    <w:p w14:paraId="0EE82EE7" w14:textId="77777777" w:rsidR="00B123E7" w:rsidRDefault="00B123E7" w:rsidP="004F32CE">
      <w:pPr>
        <w:pStyle w:val="Default"/>
        <w:jc w:val="right"/>
        <w:rPr>
          <w:color w:val="auto"/>
          <w:sz w:val="22"/>
          <w:szCs w:val="22"/>
        </w:rPr>
      </w:pPr>
      <w:r w:rsidRPr="00470B09">
        <w:rPr>
          <w:color w:val="auto"/>
          <w:sz w:val="22"/>
          <w:szCs w:val="22"/>
        </w:rPr>
        <w:lastRenderedPageBreak/>
        <w:t>Załącznik nr 1 –</w:t>
      </w:r>
      <w:r w:rsidRPr="00F33DDA">
        <w:rPr>
          <w:color w:val="auto"/>
          <w:sz w:val="22"/>
          <w:szCs w:val="22"/>
        </w:rPr>
        <w:t xml:space="preserve"> Zestawienie rzeczowo-f</w:t>
      </w:r>
      <w:r w:rsidRPr="00592437">
        <w:rPr>
          <w:color w:val="auto"/>
          <w:sz w:val="22"/>
          <w:szCs w:val="22"/>
        </w:rPr>
        <w:t>inansowe</w:t>
      </w:r>
    </w:p>
    <w:p w14:paraId="7C5C0392" w14:textId="77777777" w:rsidR="00B123E7" w:rsidRPr="004F32CE" w:rsidRDefault="00B123E7" w:rsidP="004F32CE">
      <w:pPr>
        <w:pStyle w:val="Default"/>
        <w:jc w:val="right"/>
        <w:rPr>
          <w:color w:val="auto"/>
          <w:sz w:val="22"/>
          <w:szCs w:val="22"/>
        </w:rPr>
      </w:pPr>
    </w:p>
    <w:tbl>
      <w:tblPr>
        <w:tblpPr w:leftFromText="141" w:rightFromText="141" w:vertAnchor="text" w:horzAnchor="margin" w:tblpY="-130"/>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83"/>
        <w:gridCol w:w="27"/>
        <w:gridCol w:w="2127"/>
        <w:gridCol w:w="2017"/>
        <w:gridCol w:w="2268"/>
        <w:gridCol w:w="2126"/>
        <w:gridCol w:w="2410"/>
      </w:tblGrid>
      <w:tr w:rsidR="00ED0A27" w:rsidRPr="00AB47E5" w14:paraId="2D6F9862" w14:textId="77777777" w:rsidTr="00ED0A27">
        <w:tc>
          <w:tcPr>
            <w:tcW w:w="14312" w:type="dxa"/>
            <w:gridSpan w:val="8"/>
            <w:shd w:val="clear" w:color="auto" w:fill="D9D9D9"/>
          </w:tcPr>
          <w:p w14:paraId="49BE87E1" w14:textId="77777777" w:rsidR="00ED0A27" w:rsidRPr="00AB47E5" w:rsidRDefault="00ED0A27" w:rsidP="00ED0A27">
            <w:pPr>
              <w:rPr>
                <w:rFonts w:ascii="Times New Roman" w:hAnsi="Times New Roman"/>
                <w:b/>
                <w:sz w:val="20"/>
                <w:szCs w:val="24"/>
              </w:rPr>
            </w:pPr>
            <w:r w:rsidRPr="00AB47E5">
              <w:rPr>
                <w:rFonts w:ascii="Times New Roman" w:hAnsi="Times New Roman"/>
                <w:b/>
                <w:sz w:val="20"/>
                <w:szCs w:val="24"/>
              </w:rPr>
              <w:t>VI ZAKRES RZECZOWO-FINANSOWY PROJEKTU</w:t>
            </w:r>
          </w:p>
        </w:tc>
      </w:tr>
      <w:tr w:rsidR="00ED0A27" w:rsidRPr="00AB47E5" w14:paraId="1A65F80B" w14:textId="77777777" w:rsidTr="00ED0A27">
        <w:trPr>
          <w:trHeight w:val="285"/>
        </w:trPr>
        <w:tc>
          <w:tcPr>
            <w:tcW w:w="554" w:type="dxa"/>
            <w:vMerge w:val="restart"/>
            <w:shd w:val="clear" w:color="auto" w:fill="F2F2F2"/>
            <w:vAlign w:val="center"/>
          </w:tcPr>
          <w:p w14:paraId="2D35B2AE"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LP.</w:t>
            </w:r>
          </w:p>
        </w:tc>
        <w:tc>
          <w:tcPr>
            <w:tcW w:w="2810" w:type="dxa"/>
            <w:gridSpan w:val="2"/>
            <w:vMerge w:val="restart"/>
            <w:shd w:val="clear" w:color="auto" w:fill="F2F2F2"/>
            <w:vAlign w:val="center"/>
          </w:tcPr>
          <w:p w14:paraId="00149734"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RODZAJ KOSZTU</w:t>
            </w:r>
          </w:p>
        </w:tc>
        <w:tc>
          <w:tcPr>
            <w:tcW w:w="2127" w:type="dxa"/>
            <w:vMerge w:val="restart"/>
            <w:shd w:val="clear" w:color="auto" w:fill="F2F2F2"/>
            <w:vAlign w:val="center"/>
          </w:tcPr>
          <w:p w14:paraId="30F95F23"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jedn. miary</w:t>
            </w:r>
          </w:p>
        </w:tc>
        <w:tc>
          <w:tcPr>
            <w:tcW w:w="2017" w:type="dxa"/>
            <w:vMerge w:val="restart"/>
            <w:shd w:val="clear" w:color="auto" w:fill="F2F2F2"/>
            <w:vAlign w:val="center"/>
          </w:tcPr>
          <w:p w14:paraId="69C392DD"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liczba  jedn.</w:t>
            </w:r>
          </w:p>
        </w:tc>
        <w:tc>
          <w:tcPr>
            <w:tcW w:w="2268" w:type="dxa"/>
            <w:vMerge w:val="restart"/>
            <w:shd w:val="clear" w:color="auto" w:fill="F2F2F2"/>
            <w:vAlign w:val="center"/>
          </w:tcPr>
          <w:p w14:paraId="0EE604E6"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cena jedn.</w:t>
            </w:r>
          </w:p>
        </w:tc>
        <w:tc>
          <w:tcPr>
            <w:tcW w:w="2126" w:type="dxa"/>
            <w:vMerge w:val="restart"/>
            <w:shd w:val="clear" w:color="auto" w:fill="F2F2F2"/>
            <w:vAlign w:val="center"/>
          </w:tcPr>
          <w:p w14:paraId="2956B283"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Razem</w:t>
            </w:r>
          </w:p>
          <w:p w14:paraId="7E0B25F3" w14:textId="77777777" w:rsidR="00ED0A27" w:rsidRPr="00AB47E5" w:rsidRDefault="00ED0A27" w:rsidP="00ED0A27">
            <w:pPr>
              <w:jc w:val="center"/>
              <w:rPr>
                <w:rFonts w:ascii="Times New Roman" w:hAnsi="Times New Roman"/>
                <w:b/>
                <w:sz w:val="20"/>
                <w:szCs w:val="24"/>
              </w:rPr>
            </w:pPr>
          </w:p>
          <w:p w14:paraId="0CBBDDBB" w14:textId="77777777" w:rsidR="00ED0A27" w:rsidRPr="00AB47E5" w:rsidRDefault="00ED0A27" w:rsidP="00ED0A27">
            <w:pPr>
              <w:jc w:val="center"/>
              <w:rPr>
                <w:rFonts w:ascii="Times New Roman" w:hAnsi="Times New Roman"/>
                <w:b/>
                <w:sz w:val="20"/>
                <w:szCs w:val="24"/>
              </w:rPr>
            </w:pPr>
          </w:p>
        </w:tc>
        <w:tc>
          <w:tcPr>
            <w:tcW w:w="2410" w:type="dxa"/>
            <w:shd w:val="clear" w:color="auto" w:fill="F2F2F2"/>
            <w:vAlign w:val="center"/>
          </w:tcPr>
          <w:p w14:paraId="1E360B8E"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w tym</w:t>
            </w:r>
          </w:p>
        </w:tc>
      </w:tr>
      <w:tr w:rsidR="00ED0A27" w:rsidRPr="00AB47E5" w14:paraId="30E45DA7" w14:textId="77777777" w:rsidTr="00ED0A27">
        <w:trPr>
          <w:trHeight w:val="845"/>
        </w:trPr>
        <w:tc>
          <w:tcPr>
            <w:tcW w:w="554" w:type="dxa"/>
            <w:vMerge/>
            <w:shd w:val="clear" w:color="auto" w:fill="F2F2F2"/>
            <w:vAlign w:val="center"/>
          </w:tcPr>
          <w:p w14:paraId="54E96CFA" w14:textId="77777777" w:rsidR="00ED0A27" w:rsidRPr="00AB47E5" w:rsidRDefault="00ED0A27" w:rsidP="00ED0A27">
            <w:pPr>
              <w:jc w:val="center"/>
              <w:rPr>
                <w:rFonts w:ascii="Times New Roman" w:hAnsi="Times New Roman"/>
                <w:b/>
                <w:sz w:val="20"/>
                <w:szCs w:val="24"/>
              </w:rPr>
            </w:pPr>
          </w:p>
        </w:tc>
        <w:tc>
          <w:tcPr>
            <w:tcW w:w="2810" w:type="dxa"/>
            <w:gridSpan w:val="2"/>
            <w:vMerge/>
            <w:shd w:val="clear" w:color="auto" w:fill="F2F2F2"/>
            <w:vAlign w:val="center"/>
          </w:tcPr>
          <w:p w14:paraId="1A068864" w14:textId="77777777" w:rsidR="00ED0A27" w:rsidRPr="00AB47E5" w:rsidRDefault="00ED0A27" w:rsidP="00ED0A27">
            <w:pPr>
              <w:jc w:val="center"/>
              <w:rPr>
                <w:rFonts w:ascii="Times New Roman" w:hAnsi="Times New Roman"/>
                <w:b/>
                <w:sz w:val="20"/>
                <w:szCs w:val="24"/>
              </w:rPr>
            </w:pPr>
          </w:p>
        </w:tc>
        <w:tc>
          <w:tcPr>
            <w:tcW w:w="2127" w:type="dxa"/>
            <w:vMerge/>
            <w:shd w:val="clear" w:color="auto" w:fill="F2F2F2"/>
            <w:vAlign w:val="center"/>
          </w:tcPr>
          <w:p w14:paraId="07AB2871" w14:textId="77777777" w:rsidR="00ED0A27" w:rsidRPr="00AB47E5" w:rsidRDefault="00ED0A27" w:rsidP="00ED0A27">
            <w:pPr>
              <w:jc w:val="center"/>
              <w:rPr>
                <w:rFonts w:ascii="Times New Roman" w:hAnsi="Times New Roman"/>
                <w:b/>
                <w:sz w:val="20"/>
                <w:szCs w:val="24"/>
              </w:rPr>
            </w:pPr>
          </w:p>
        </w:tc>
        <w:tc>
          <w:tcPr>
            <w:tcW w:w="2017" w:type="dxa"/>
            <w:vMerge/>
            <w:shd w:val="clear" w:color="auto" w:fill="F2F2F2"/>
            <w:vAlign w:val="center"/>
          </w:tcPr>
          <w:p w14:paraId="4C3B2ECC" w14:textId="77777777" w:rsidR="00ED0A27" w:rsidRPr="00AB47E5" w:rsidRDefault="00ED0A27" w:rsidP="00ED0A27">
            <w:pPr>
              <w:jc w:val="center"/>
              <w:rPr>
                <w:rFonts w:ascii="Times New Roman" w:hAnsi="Times New Roman"/>
                <w:b/>
                <w:sz w:val="20"/>
                <w:szCs w:val="24"/>
              </w:rPr>
            </w:pPr>
          </w:p>
        </w:tc>
        <w:tc>
          <w:tcPr>
            <w:tcW w:w="2268" w:type="dxa"/>
            <w:vMerge/>
            <w:shd w:val="clear" w:color="auto" w:fill="F2F2F2"/>
            <w:vAlign w:val="center"/>
          </w:tcPr>
          <w:p w14:paraId="157F2759" w14:textId="77777777" w:rsidR="00ED0A27" w:rsidRPr="00AB47E5" w:rsidRDefault="00ED0A27" w:rsidP="00ED0A27">
            <w:pPr>
              <w:jc w:val="center"/>
              <w:rPr>
                <w:rFonts w:ascii="Times New Roman" w:hAnsi="Times New Roman"/>
                <w:b/>
                <w:sz w:val="20"/>
                <w:szCs w:val="24"/>
              </w:rPr>
            </w:pPr>
          </w:p>
        </w:tc>
        <w:tc>
          <w:tcPr>
            <w:tcW w:w="2126" w:type="dxa"/>
            <w:vMerge/>
            <w:shd w:val="clear" w:color="auto" w:fill="F2F2F2"/>
            <w:vAlign w:val="center"/>
          </w:tcPr>
          <w:p w14:paraId="4A152FA3" w14:textId="77777777" w:rsidR="00ED0A27" w:rsidRPr="00AB47E5" w:rsidRDefault="00ED0A27" w:rsidP="00ED0A27">
            <w:pPr>
              <w:jc w:val="center"/>
              <w:rPr>
                <w:rFonts w:ascii="Times New Roman" w:hAnsi="Times New Roman"/>
                <w:b/>
                <w:sz w:val="20"/>
                <w:szCs w:val="24"/>
              </w:rPr>
            </w:pPr>
          </w:p>
        </w:tc>
        <w:tc>
          <w:tcPr>
            <w:tcW w:w="2410" w:type="dxa"/>
            <w:shd w:val="clear" w:color="auto" w:fill="F2F2F2"/>
            <w:vAlign w:val="center"/>
          </w:tcPr>
          <w:p w14:paraId="29D163CC" w14:textId="77777777" w:rsidR="00ED0A27" w:rsidRPr="00AB47E5" w:rsidRDefault="00ED0A27" w:rsidP="00ED0A27">
            <w:pPr>
              <w:jc w:val="center"/>
              <w:rPr>
                <w:rFonts w:ascii="Times New Roman" w:hAnsi="Times New Roman"/>
                <w:b/>
                <w:sz w:val="20"/>
                <w:szCs w:val="24"/>
              </w:rPr>
            </w:pPr>
            <w:r w:rsidRPr="00AB47E5">
              <w:rPr>
                <w:rFonts w:ascii="Times New Roman" w:hAnsi="Times New Roman"/>
                <w:b/>
                <w:sz w:val="20"/>
                <w:szCs w:val="24"/>
              </w:rPr>
              <w:t>koszty kwalifikowalne</w:t>
            </w:r>
          </w:p>
          <w:p w14:paraId="60EE4BF2" w14:textId="77777777" w:rsidR="00ED0A27" w:rsidRPr="00AB47E5" w:rsidRDefault="00ED0A27" w:rsidP="00ED0A27">
            <w:pPr>
              <w:jc w:val="center"/>
              <w:rPr>
                <w:rFonts w:ascii="Times New Roman" w:hAnsi="Times New Roman"/>
                <w:b/>
                <w:sz w:val="20"/>
                <w:szCs w:val="24"/>
              </w:rPr>
            </w:pPr>
          </w:p>
        </w:tc>
      </w:tr>
      <w:tr w:rsidR="00ED0A27" w:rsidRPr="00AB47E5" w14:paraId="1E5FB761" w14:textId="77777777" w:rsidTr="00ED0A27">
        <w:tc>
          <w:tcPr>
            <w:tcW w:w="554" w:type="dxa"/>
            <w:shd w:val="clear" w:color="auto" w:fill="F2F2F2"/>
            <w:vAlign w:val="center"/>
          </w:tcPr>
          <w:p w14:paraId="43E9A83C"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1.</w:t>
            </w:r>
          </w:p>
        </w:tc>
        <w:tc>
          <w:tcPr>
            <w:tcW w:w="2810" w:type="dxa"/>
            <w:gridSpan w:val="2"/>
            <w:shd w:val="clear" w:color="auto" w:fill="F2F2F2"/>
            <w:vAlign w:val="center"/>
          </w:tcPr>
          <w:p w14:paraId="75E7D418"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2.</w:t>
            </w:r>
          </w:p>
        </w:tc>
        <w:tc>
          <w:tcPr>
            <w:tcW w:w="2127" w:type="dxa"/>
            <w:shd w:val="clear" w:color="auto" w:fill="F2F2F2"/>
            <w:vAlign w:val="center"/>
          </w:tcPr>
          <w:p w14:paraId="59C095CD"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3.</w:t>
            </w:r>
          </w:p>
        </w:tc>
        <w:tc>
          <w:tcPr>
            <w:tcW w:w="2017" w:type="dxa"/>
            <w:shd w:val="clear" w:color="auto" w:fill="F2F2F2"/>
            <w:vAlign w:val="center"/>
          </w:tcPr>
          <w:p w14:paraId="4C3FC7B1"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4.</w:t>
            </w:r>
          </w:p>
        </w:tc>
        <w:tc>
          <w:tcPr>
            <w:tcW w:w="2268" w:type="dxa"/>
            <w:shd w:val="clear" w:color="auto" w:fill="F2F2F2"/>
            <w:vAlign w:val="center"/>
          </w:tcPr>
          <w:p w14:paraId="45DCB28F"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5.</w:t>
            </w:r>
          </w:p>
        </w:tc>
        <w:tc>
          <w:tcPr>
            <w:tcW w:w="2126" w:type="dxa"/>
            <w:shd w:val="clear" w:color="auto" w:fill="F2F2F2"/>
            <w:vAlign w:val="center"/>
          </w:tcPr>
          <w:p w14:paraId="3EBAE8F2"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6.</w:t>
            </w:r>
          </w:p>
        </w:tc>
        <w:tc>
          <w:tcPr>
            <w:tcW w:w="2410" w:type="dxa"/>
            <w:shd w:val="clear" w:color="auto" w:fill="F2F2F2"/>
            <w:vAlign w:val="center"/>
          </w:tcPr>
          <w:p w14:paraId="23877351" w14:textId="77777777" w:rsidR="00ED0A27" w:rsidRPr="00AB47E5" w:rsidRDefault="00ED0A27" w:rsidP="00ED0A27">
            <w:pPr>
              <w:jc w:val="center"/>
              <w:rPr>
                <w:rFonts w:ascii="Times New Roman" w:hAnsi="Times New Roman"/>
                <w:sz w:val="16"/>
                <w:szCs w:val="16"/>
              </w:rPr>
            </w:pPr>
            <w:r w:rsidRPr="00AB47E5">
              <w:rPr>
                <w:rFonts w:ascii="Times New Roman" w:hAnsi="Times New Roman"/>
                <w:sz w:val="16"/>
                <w:szCs w:val="16"/>
              </w:rPr>
              <w:t>7.</w:t>
            </w:r>
          </w:p>
        </w:tc>
      </w:tr>
      <w:tr w:rsidR="00ED0A27" w:rsidRPr="00AB47E5" w14:paraId="7C274E0D" w14:textId="77777777" w:rsidTr="00ED0A27">
        <w:trPr>
          <w:trHeight w:val="283"/>
        </w:trPr>
        <w:tc>
          <w:tcPr>
            <w:tcW w:w="554" w:type="dxa"/>
            <w:shd w:val="clear" w:color="auto" w:fill="F2F2F2"/>
            <w:vAlign w:val="center"/>
          </w:tcPr>
          <w:p w14:paraId="590ACC9E" w14:textId="77777777" w:rsidR="00ED0A27" w:rsidRPr="00AB47E5" w:rsidRDefault="00ED0A27" w:rsidP="00ED0A27">
            <w:pPr>
              <w:jc w:val="center"/>
              <w:rPr>
                <w:rFonts w:ascii="Times New Roman" w:hAnsi="Times New Roman"/>
                <w:b/>
                <w:sz w:val="20"/>
                <w:szCs w:val="20"/>
              </w:rPr>
            </w:pPr>
            <w:r w:rsidRPr="00AB47E5">
              <w:rPr>
                <w:rFonts w:ascii="Times New Roman" w:hAnsi="Times New Roman"/>
                <w:b/>
                <w:sz w:val="20"/>
                <w:szCs w:val="20"/>
              </w:rPr>
              <w:t>I</w:t>
            </w:r>
          </w:p>
        </w:tc>
        <w:tc>
          <w:tcPr>
            <w:tcW w:w="13758" w:type="dxa"/>
            <w:gridSpan w:val="7"/>
            <w:shd w:val="clear" w:color="auto" w:fill="D9D9D9"/>
            <w:vAlign w:val="center"/>
          </w:tcPr>
          <w:p w14:paraId="0E58B513" w14:textId="2409790A" w:rsidR="00ED0A27" w:rsidRPr="00AB47E5" w:rsidRDefault="00ED0A27" w:rsidP="00F33DDA">
            <w:pPr>
              <w:rPr>
                <w:rFonts w:ascii="Times New Roman" w:hAnsi="Times New Roman"/>
                <w:b/>
                <w:sz w:val="20"/>
                <w:szCs w:val="20"/>
              </w:rPr>
            </w:pPr>
            <w:r w:rsidRPr="00AB47E5">
              <w:rPr>
                <w:rFonts w:ascii="Times New Roman" w:hAnsi="Times New Roman"/>
                <w:b/>
                <w:sz w:val="20"/>
                <w:szCs w:val="20"/>
              </w:rPr>
              <w:t xml:space="preserve">Koszty kwalifikowalne </w:t>
            </w:r>
            <w:r>
              <w:rPr>
                <w:rFonts w:ascii="Times New Roman" w:hAnsi="Times New Roman"/>
                <w:b/>
                <w:sz w:val="20"/>
                <w:szCs w:val="20"/>
              </w:rPr>
              <w:t>zgodne z:</w:t>
            </w:r>
            <w:r w:rsidRPr="00AB47E5">
              <w:rPr>
                <w:rFonts w:ascii="Times New Roman" w:hAnsi="Times New Roman"/>
                <w:b/>
                <w:sz w:val="20"/>
                <w:szCs w:val="20"/>
              </w:rPr>
              <w:t xml:space="preserve"> </w:t>
            </w:r>
            <w:r>
              <w:rPr>
                <w:rFonts w:ascii="Times New Roman" w:hAnsi="Times New Roman"/>
                <w:b/>
                <w:sz w:val="20"/>
                <w:szCs w:val="20"/>
              </w:rPr>
              <w:t xml:space="preserve">wytycznymi podstawowymi rozdział VIII </w:t>
            </w:r>
          </w:p>
        </w:tc>
      </w:tr>
      <w:tr w:rsidR="00ED0A27" w:rsidRPr="00AB47E5" w14:paraId="680A3830" w14:textId="77777777" w:rsidTr="00ED0A27">
        <w:tc>
          <w:tcPr>
            <w:tcW w:w="554" w:type="dxa"/>
            <w:shd w:val="clear" w:color="auto" w:fill="auto"/>
          </w:tcPr>
          <w:p w14:paraId="0AEA32C0"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1.</w:t>
            </w:r>
          </w:p>
        </w:tc>
        <w:tc>
          <w:tcPr>
            <w:tcW w:w="13758" w:type="dxa"/>
            <w:gridSpan w:val="7"/>
            <w:shd w:val="clear" w:color="auto" w:fill="auto"/>
            <w:vAlign w:val="center"/>
          </w:tcPr>
          <w:p w14:paraId="55A9A420" w14:textId="77777777" w:rsidR="00ED0A27" w:rsidRPr="00AB47E5" w:rsidRDefault="00ED0A27" w:rsidP="00ED0A27">
            <w:pPr>
              <w:rPr>
                <w:rFonts w:ascii="Times New Roman" w:hAnsi="Times New Roman"/>
                <w:sz w:val="20"/>
                <w:szCs w:val="24"/>
              </w:rPr>
            </w:pPr>
            <w:r w:rsidRPr="00AB47E5">
              <w:rPr>
                <w:rFonts w:ascii="Times New Roman" w:hAnsi="Times New Roman"/>
                <w:sz w:val="20"/>
                <w:szCs w:val="24"/>
              </w:rPr>
              <w:t>Zadanie 1 – (…)</w:t>
            </w:r>
          </w:p>
        </w:tc>
      </w:tr>
      <w:tr w:rsidR="00ED0A27" w:rsidRPr="00AB47E5" w14:paraId="48C9E512" w14:textId="77777777" w:rsidTr="00ED0A27">
        <w:tc>
          <w:tcPr>
            <w:tcW w:w="554" w:type="dxa"/>
            <w:shd w:val="clear" w:color="auto" w:fill="auto"/>
          </w:tcPr>
          <w:p w14:paraId="6B1A7E19"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1.1.</w:t>
            </w:r>
          </w:p>
        </w:tc>
        <w:tc>
          <w:tcPr>
            <w:tcW w:w="2810" w:type="dxa"/>
            <w:gridSpan w:val="2"/>
            <w:shd w:val="clear" w:color="auto" w:fill="auto"/>
          </w:tcPr>
          <w:p w14:paraId="72647E2A" w14:textId="77777777" w:rsidR="00ED0A27" w:rsidRPr="00AB47E5" w:rsidRDefault="00ED0A27" w:rsidP="00ED0A27">
            <w:pPr>
              <w:jc w:val="both"/>
              <w:rPr>
                <w:rFonts w:ascii="Times New Roman" w:hAnsi="Times New Roman"/>
                <w:i/>
                <w:sz w:val="20"/>
                <w:szCs w:val="24"/>
              </w:rPr>
            </w:pPr>
          </w:p>
        </w:tc>
        <w:tc>
          <w:tcPr>
            <w:tcW w:w="2127" w:type="dxa"/>
            <w:shd w:val="clear" w:color="auto" w:fill="auto"/>
          </w:tcPr>
          <w:p w14:paraId="1448FF7B" w14:textId="77777777" w:rsidR="00ED0A27" w:rsidRPr="00AB47E5" w:rsidRDefault="00ED0A27" w:rsidP="00ED0A27">
            <w:pPr>
              <w:jc w:val="center"/>
              <w:rPr>
                <w:rFonts w:ascii="Times New Roman" w:hAnsi="Times New Roman"/>
                <w:sz w:val="20"/>
                <w:szCs w:val="24"/>
              </w:rPr>
            </w:pPr>
          </w:p>
        </w:tc>
        <w:tc>
          <w:tcPr>
            <w:tcW w:w="2017" w:type="dxa"/>
            <w:shd w:val="clear" w:color="auto" w:fill="auto"/>
          </w:tcPr>
          <w:p w14:paraId="4F7DCCA7" w14:textId="77777777" w:rsidR="00ED0A27" w:rsidRPr="00AB47E5" w:rsidRDefault="00ED0A27" w:rsidP="00ED0A27">
            <w:pPr>
              <w:jc w:val="center"/>
              <w:rPr>
                <w:rFonts w:ascii="Times New Roman" w:hAnsi="Times New Roman"/>
                <w:sz w:val="20"/>
                <w:szCs w:val="24"/>
              </w:rPr>
            </w:pPr>
          </w:p>
        </w:tc>
        <w:tc>
          <w:tcPr>
            <w:tcW w:w="2268" w:type="dxa"/>
            <w:shd w:val="clear" w:color="auto" w:fill="auto"/>
            <w:vAlign w:val="center"/>
          </w:tcPr>
          <w:p w14:paraId="2820FAA3" w14:textId="77777777" w:rsidR="00ED0A27" w:rsidRPr="00AB47E5" w:rsidRDefault="00ED0A27" w:rsidP="00ED0A27">
            <w:pPr>
              <w:jc w:val="right"/>
              <w:rPr>
                <w:rFonts w:ascii="Times New Roman" w:hAnsi="Times New Roman"/>
                <w:sz w:val="20"/>
                <w:szCs w:val="24"/>
              </w:rPr>
            </w:pPr>
          </w:p>
        </w:tc>
        <w:tc>
          <w:tcPr>
            <w:tcW w:w="2126" w:type="dxa"/>
            <w:shd w:val="clear" w:color="auto" w:fill="auto"/>
            <w:vAlign w:val="center"/>
          </w:tcPr>
          <w:p w14:paraId="143BFC22" w14:textId="77777777" w:rsidR="00ED0A27" w:rsidRPr="00AB47E5" w:rsidRDefault="00ED0A27" w:rsidP="00ED0A27">
            <w:pPr>
              <w:jc w:val="right"/>
              <w:rPr>
                <w:rFonts w:ascii="Times New Roman" w:hAnsi="Times New Roman"/>
                <w:sz w:val="20"/>
                <w:szCs w:val="24"/>
              </w:rPr>
            </w:pPr>
          </w:p>
        </w:tc>
        <w:tc>
          <w:tcPr>
            <w:tcW w:w="2410" w:type="dxa"/>
            <w:shd w:val="clear" w:color="auto" w:fill="auto"/>
            <w:vAlign w:val="center"/>
          </w:tcPr>
          <w:p w14:paraId="5C4471AD" w14:textId="77777777" w:rsidR="00ED0A27" w:rsidRPr="00AB47E5" w:rsidRDefault="00ED0A27" w:rsidP="00ED0A27">
            <w:pPr>
              <w:jc w:val="right"/>
              <w:rPr>
                <w:rFonts w:ascii="Times New Roman" w:hAnsi="Times New Roman"/>
                <w:sz w:val="20"/>
                <w:szCs w:val="24"/>
              </w:rPr>
            </w:pPr>
          </w:p>
        </w:tc>
      </w:tr>
      <w:tr w:rsidR="00ED0A27" w:rsidRPr="00AB47E5" w14:paraId="7BF5A734" w14:textId="77777777" w:rsidTr="00ED0A27">
        <w:tc>
          <w:tcPr>
            <w:tcW w:w="554" w:type="dxa"/>
            <w:shd w:val="clear" w:color="auto" w:fill="auto"/>
          </w:tcPr>
          <w:p w14:paraId="0465BA9C"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1.2.</w:t>
            </w:r>
          </w:p>
        </w:tc>
        <w:tc>
          <w:tcPr>
            <w:tcW w:w="2810" w:type="dxa"/>
            <w:gridSpan w:val="2"/>
            <w:shd w:val="clear" w:color="auto" w:fill="auto"/>
          </w:tcPr>
          <w:p w14:paraId="4DB4A8B2" w14:textId="77777777" w:rsidR="00ED0A27" w:rsidRPr="00AB47E5" w:rsidRDefault="00ED0A27" w:rsidP="00ED0A27">
            <w:pPr>
              <w:jc w:val="both"/>
              <w:rPr>
                <w:rFonts w:ascii="Times New Roman" w:hAnsi="Times New Roman"/>
                <w:sz w:val="20"/>
                <w:szCs w:val="24"/>
              </w:rPr>
            </w:pPr>
          </w:p>
        </w:tc>
        <w:tc>
          <w:tcPr>
            <w:tcW w:w="2127" w:type="dxa"/>
            <w:shd w:val="clear" w:color="auto" w:fill="auto"/>
          </w:tcPr>
          <w:p w14:paraId="26B88D15" w14:textId="77777777" w:rsidR="00ED0A27" w:rsidRPr="00AB47E5" w:rsidRDefault="00ED0A27" w:rsidP="00ED0A27">
            <w:pPr>
              <w:jc w:val="center"/>
              <w:rPr>
                <w:rFonts w:ascii="Times New Roman" w:hAnsi="Times New Roman"/>
                <w:sz w:val="20"/>
                <w:szCs w:val="24"/>
              </w:rPr>
            </w:pPr>
          </w:p>
        </w:tc>
        <w:tc>
          <w:tcPr>
            <w:tcW w:w="2017" w:type="dxa"/>
            <w:shd w:val="clear" w:color="auto" w:fill="auto"/>
          </w:tcPr>
          <w:p w14:paraId="11091EFF" w14:textId="77777777" w:rsidR="00ED0A27" w:rsidRPr="00AB47E5" w:rsidRDefault="00ED0A27" w:rsidP="00ED0A27">
            <w:pPr>
              <w:jc w:val="center"/>
              <w:rPr>
                <w:rFonts w:ascii="Times New Roman" w:hAnsi="Times New Roman"/>
                <w:sz w:val="20"/>
                <w:szCs w:val="24"/>
              </w:rPr>
            </w:pPr>
          </w:p>
        </w:tc>
        <w:tc>
          <w:tcPr>
            <w:tcW w:w="2268" w:type="dxa"/>
            <w:shd w:val="clear" w:color="auto" w:fill="auto"/>
            <w:vAlign w:val="center"/>
          </w:tcPr>
          <w:p w14:paraId="25F6D13D" w14:textId="77777777" w:rsidR="00ED0A27" w:rsidRPr="00AB47E5" w:rsidRDefault="00ED0A27" w:rsidP="00ED0A27">
            <w:pPr>
              <w:jc w:val="right"/>
              <w:rPr>
                <w:rFonts w:ascii="Times New Roman" w:hAnsi="Times New Roman"/>
                <w:sz w:val="20"/>
                <w:szCs w:val="24"/>
              </w:rPr>
            </w:pPr>
          </w:p>
        </w:tc>
        <w:tc>
          <w:tcPr>
            <w:tcW w:w="2126" w:type="dxa"/>
            <w:shd w:val="clear" w:color="auto" w:fill="auto"/>
            <w:vAlign w:val="center"/>
          </w:tcPr>
          <w:p w14:paraId="08C5D845" w14:textId="77777777" w:rsidR="00ED0A27" w:rsidRPr="00AB47E5" w:rsidRDefault="00ED0A27" w:rsidP="00ED0A27">
            <w:pPr>
              <w:jc w:val="right"/>
              <w:rPr>
                <w:rFonts w:ascii="Times New Roman" w:hAnsi="Times New Roman"/>
                <w:sz w:val="20"/>
                <w:szCs w:val="24"/>
              </w:rPr>
            </w:pPr>
          </w:p>
        </w:tc>
        <w:tc>
          <w:tcPr>
            <w:tcW w:w="2410" w:type="dxa"/>
            <w:shd w:val="clear" w:color="auto" w:fill="auto"/>
            <w:vAlign w:val="center"/>
          </w:tcPr>
          <w:p w14:paraId="29069101" w14:textId="77777777" w:rsidR="00ED0A27" w:rsidRPr="00AB47E5" w:rsidRDefault="00ED0A27" w:rsidP="00ED0A27">
            <w:pPr>
              <w:jc w:val="right"/>
              <w:rPr>
                <w:rFonts w:ascii="Times New Roman" w:hAnsi="Times New Roman"/>
                <w:sz w:val="20"/>
                <w:szCs w:val="24"/>
              </w:rPr>
            </w:pPr>
          </w:p>
        </w:tc>
      </w:tr>
      <w:tr w:rsidR="00ED0A27" w:rsidRPr="00AB47E5" w14:paraId="3AD354A2" w14:textId="77777777" w:rsidTr="00ED0A27">
        <w:tc>
          <w:tcPr>
            <w:tcW w:w="9776" w:type="dxa"/>
            <w:gridSpan w:val="6"/>
            <w:shd w:val="clear" w:color="auto" w:fill="D9D9D9"/>
            <w:vAlign w:val="center"/>
          </w:tcPr>
          <w:p w14:paraId="1A1C7FE9" w14:textId="77777777" w:rsidR="00ED0A27" w:rsidRPr="00AB47E5" w:rsidRDefault="00ED0A27" w:rsidP="00ED0A27">
            <w:pPr>
              <w:rPr>
                <w:rFonts w:ascii="Times New Roman" w:hAnsi="Times New Roman"/>
                <w:b/>
                <w:sz w:val="20"/>
                <w:szCs w:val="24"/>
              </w:rPr>
            </w:pPr>
            <w:r w:rsidRPr="00AB47E5">
              <w:rPr>
                <w:rFonts w:ascii="Times New Roman" w:hAnsi="Times New Roman"/>
                <w:b/>
                <w:sz w:val="20"/>
                <w:szCs w:val="24"/>
              </w:rPr>
              <w:t>Razem Zadanie 1</w:t>
            </w:r>
          </w:p>
        </w:tc>
        <w:tc>
          <w:tcPr>
            <w:tcW w:w="2126" w:type="dxa"/>
            <w:shd w:val="clear" w:color="auto" w:fill="auto"/>
            <w:vAlign w:val="center"/>
          </w:tcPr>
          <w:p w14:paraId="5263D773" w14:textId="77777777" w:rsidR="00ED0A27" w:rsidRPr="00AB47E5" w:rsidRDefault="00ED0A27" w:rsidP="00ED0A27">
            <w:pPr>
              <w:rPr>
                <w:rFonts w:ascii="Times New Roman" w:hAnsi="Times New Roman"/>
                <w:b/>
                <w:sz w:val="20"/>
                <w:szCs w:val="24"/>
              </w:rPr>
            </w:pPr>
          </w:p>
        </w:tc>
        <w:tc>
          <w:tcPr>
            <w:tcW w:w="2410" w:type="dxa"/>
            <w:shd w:val="clear" w:color="auto" w:fill="auto"/>
            <w:vAlign w:val="center"/>
          </w:tcPr>
          <w:p w14:paraId="5B4D2D65" w14:textId="77777777" w:rsidR="00ED0A27" w:rsidRPr="00AB47E5" w:rsidRDefault="00ED0A27" w:rsidP="00ED0A27">
            <w:pPr>
              <w:jc w:val="right"/>
              <w:rPr>
                <w:rFonts w:ascii="Times New Roman" w:hAnsi="Times New Roman"/>
                <w:b/>
                <w:sz w:val="20"/>
                <w:szCs w:val="24"/>
              </w:rPr>
            </w:pPr>
          </w:p>
        </w:tc>
      </w:tr>
      <w:tr w:rsidR="00ED0A27" w:rsidRPr="00AB47E5" w14:paraId="4EA464D3" w14:textId="77777777" w:rsidTr="00ED0A27">
        <w:tc>
          <w:tcPr>
            <w:tcW w:w="554" w:type="dxa"/>
            <w:shd w:val="clear" w:color="auto" w:fill="auto"/>
          </w:tcPr>
          <w:p w14:paraId="586295A1"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2</w:t>
            </w:r>
          </w:p>
        </w:tc>
        <w:tc>
          <w:tcPr>
            <w:tcW w:w="13758" w:type="dxa"/>
            <w:gridSpan w:val="7"/>
            <w:shd w:val="clear" w:color="auto" w:fill="auto"/>
            <w:vAlign w:val="center"/>
          </w:tcPr>
          <w:p w14:paraId="591325F7" w14:textId="77777777" w:rsidR="00ED0A27" w:rsidRPr="00AB47E5" w:rsidRDefault="00ED0A27" w:rsidP="00ED0A27">
            <w:pPr>
              <w:rPr>
                <w:rFonts w:ascii="Times New Roman" w:hAnsi="Times New Roman"/>
                <w:sz w:val="20"/>
                <w:szCs w:val="24"/>
              </w:rPr>
            </w:pPr>
            <w:r w:rsidRPr="00AB47E5">
              <w:rPr>
                <w:rFonts w:ascii="Times New Roman" w:hAnsi="Times New Roman"/>
                <w:sz w:val="20"/>
                <w:szCs w:val="24"/>
              </w:rPr>
              <w:t>Zadanie 2 – (…)</w:t>
            </w:r>
          </w:p>
        </w:tc>
      </w:tr>
      <w:tr w:rsidR="00ED0A27" w:rsidRPr="00AB47E5" w14:paraId="367A6217" w14:textId="77777777" w:rsidTr="00ED0A27">
        <w:tc>
          <w:tcPr>
            <w:tcW w:w="554" w:type="dxa"/>
            <w:shd w:val="clear" w:color="auto" w:fill="auto"/>
          </w:tcPr>
          <w:p w14:paraId="13BCC24E"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2.1.</w:t>
            </w:r>
          </w:p>
        </w:tc>
        <w:tc>
          <w:tcPr>
            <w:tcW w:w="2810" w:type="dxa"/>
            <w:gridSpan w:val="2"/>
            <w:shd w:val="clear" w:color="auto" w:fill="auto"/>
          </w:tcPr>
          <w:p w14:paraId="4B76E109" w14:textId="77777777" w:rsidR="00ED0A27" w:rsidRPr="00AB47E5" w:rsidRDefault="00ED0A27" w:rsidP="00ED0A27">
            <w:pPr>
              <w:jc w:val="both"/>
              <w:rPr>
                <w:rFonts w:ascii="Times New Roman" w:hAnsi="Times New Roman"/>
                <w:i/>
                <w:sz w:val="20"/>
                <w:szCs w:val="24"/>
              </w:rPr>
            </w:pPr>
          </w:p>
        </w:tc>
        <w:tc>
          <w:tcPr>
            <w:tcW w:w="2127" w:type="dxa"/>
            <w:shd w:val="clear" w:color="auto" w:fill="auto"/>
          </w:tcPr>
          <w:p w14:paraId="2AA3E0AD" w14:textId="77777777" w:rsidR="00ED0A27" w:rsidRPr="00AB47E5" w:rsidRDefault="00ED0A27" w:rsidP="00ED0A27">
            <w:pPr>
              <w:jc w:val="center"/>
              <w:rPr>
                <w:rFonts w:ascii="Times New Roman" w:hAnsi="Times New Roman"/>
                <w:sz w:val="20"/>
                <w:szCs w:val="24"/>
              </w:rPr>
            </w:pPr>
          </w:p>
        </w:tc>
        <w:tc>
          <w:tcPr>
            <w:tcW w:w="2017" w:type="dxa"/>
            <w:shd w:val="clear" w:color="auto" w:fill="auto"/>
          </w:tcPr>
          <w:p w14:paraId="6BEF0E7C" w14:textId="77777777" w:rsidR="00ED0A27" w:rsidRPr="00AB47E5" w:rsidRDefault="00ED0A27" w:rsidP="00ED0A27">
            <w:pPr>
              <w:jc w:val="center"/>
              <w:rPr>
                <w:rFonts w:ascii="Times New Roman" w:hAnsi="Times New Roman"/>
                <w:sz w:val="20"/>
                <w:szCs w:val="24"/>
              </w:rPr>
            </w:pPr>
          </w:p>
        </w:tc>
        <w:tc>
          <w:tcPr>
            <w:tcW w:w="2268" w:type="dxa"/>
            <w:shd w:val="clear" w:color="auto" w:fill="auto"/>
            <w:vAlign w:val="center"/>
          </w:tcPr>
          <w:p w14:paraId="4D0B8962" w14:textId="77777777" w:rsidR="00ED0A27" w:rsidRPr="00AB47E5" w:rsidRDefault="00ED0A27" w:rsidP="00ED0A27">
            <w:pPr>
              <w:jc w:val="right"/>
              <w:rPr>
                <w:rFonts w:ascii="Times New Roman" w:hAnsi="Times New Roman"/>
                <w:sz w:val="20"/>
                <w:szCs w:val="24"/>
              </w:rPr>
            </w:pPr>
          </w:p>
        </w:tc>
        <w:tc>
          <w:tcPr>
            <w:tcW w:w="2126" w:type="dxa"/>
            <w:shd w:val="clear" w:color="auto" w:fill="auto"/>
            <w:vAlign w:val="center"/>
          </w:tcPr>
          <w:p w14:paraId="4EA24274" w14:textId="77777777" w:rsidR="00ED0A27" w:rsidRPr="00AB47E5" w:rsidRDefault="00ED0A27" w:rsidP="00ED0A27">
            <w:pPr>
              <w:jc w:val="right"/>
              <w:rPr>
                <w:rFonts w:ascii="Times New Roman" w:hAnsi="Times New Roman"/>
                <w:sz w:val="20"/>
                <w:szCs w:val="24"/>
              </w:rPr>
            </w:pPr>
          </w:p>
        </w:tc>
        <w:tc>
          <w:tcPr>
            <w:tcW w:w="2410" w:type="dxa"/>
            <w:shd w:val="clear" w:color="auto" w:fill="auto"/>
            <w:vAlign w:val="center"/>
          </w:tcPr>
          <w:p w14:paraId="41DC2B6A" w14:textId="77777777" w:rsidR="00ED0A27" w:rsidRPr="00AB47E5" w:rsidRDefault="00ED0A27" w:rsidP="00ED0A27">
            <w:pPr>
              <w:jc w:val="right"/>
              <w:rPr>
                <w:rFonts w:ascii="Times New Roman" w:hAnsi="Times New Roman"/>
                <w:sz w:val="20"/>
                <w:szCs w:val="24"/>
              </w:rPr>
            </w:pPr>
          </w:p>
        </w:tc>
      </w:tr>
      <w:tr w:rsidR="00ED0A27" w:rsidRPr="00AB47E5" w14:paraId="07AB1935" w14:textId="77777777" w:rsidTr="00ED0A27">
        <w:tc>
          <w:tcPr>
            <w:tcW w:w="554" w:type="dxa"/>
            <w:shd w:val="clear" w:color="auto" w:fill="auto"/>
          </w:tcPr>
          <w:p w14:paraId="1011EB5E"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2.2.</w:t>
            </w:r>
          </w:p>
        </w:tc>
        <w:tc>
          <w:tcPr>
            <w:tcW w:w="2810" w:type="dxa"/>
            <w:gridSpan w:val="2"/>
            <w:shd w:val="clear" w:color="auto" w:fill="auto"/>
          </w:tcPr>
          <w:p w14:paraId="1A7F34EA" w14:textId="77777777" w:rsidR="00ED0A27" w:rsidRPr="00AB47E5" w:rsidRDefault="00ED0A27" w:rsidP="00ED0A27">
            <w:pPr>
              <w:jc w:val="both"/>
              <w:rPr>
                <w:rFonts w:ascii="Times New Roman" w:hAnsi="Times New Roman"/>
                <w:sz w:val="20"/>
                <w:szCs w:val="24"/>
              </w:rPr>
            </w:pPr>
          </w:p>
        </w:tc>
        <w:tc>
          <w:tcPr>
            <w:tcW w:w="2127" w:type="dxa"/>
            <w:shd w:val="clear" w:color="auto" w:fill="auto"/>
          </w:tcPr>
          <w:p w14:paraId="1D1DBE97" w14:textId="77777777" w:rsidR="00ED0A27" w:rsidRPr="00AB47E5" w:rsidRDefault="00ED0A27" w:rsidP="00ED0A27">
            <w:pPr>
              <w:jc w:val="center"/>
              <w:rPr>
                <w:rFonts w:ascii="Times New Roman" w:hAnsi="Times New Roman"/>
                <w:sz w:val="20"/>
                <w:szCs w:val="24"/>
              </w:rPr>
            </w:pPr>
          </w:p>
        </w:tc>
        <w:tc>
          <w:tcPr>
            <w:tcW w:w="2017" w:type="dxa"/>
            <w:shd w:val="clear" w:color="auto" w:fill="auto"/>
          </w:tcPr>
          <w:p w14:paraId="19256892" w14:textId="77777777" w:rsidR="00ED0A27" w:rsidRPr="00AB47E5" w:rsidRDefault="00ED0A27" w:rsidP="00ED0A27">
            <w:pPr>
              <w:jc w:val="center"/>
              <w:rPr>
                <w:rFonts w:ascii="Times New Roman" w:hAnsi="Times New Roman"/>
                <w:sz w:val="20"/>
                <w:szCs w:val="24"/>
              </w:rPr>
            </w:pPr>
          </w:p>
        </w:tc>
        <w:tc>
          <w:tcPr>
            <w:tcW w:w="2268" w:type="dxa"/>
            <w:shd w:val="clear" w:color="auto" w:fill="auto"/>
            <w:vAlign w:val="center"/>
          </w:tcPr>
          <w:p w14:paraId="4B2967FA" w14:textId="77777777" w:rsidR="00ED0A27" w:rsidRPr="00AB47E5" w:rsidRDefault="00ED0A27" w:rsidP="00ED0A27">
            <w:pPr>
              <w:jc w:val="right"/>
              <w:rPr>
                <w:rFonts w:ascii="Times New Roman" w:hAnsi="Times New Roman"/>
                <w:sz w:val="20"/>
                <w:szCs w:val="24"/>
              </w:rPr>
            </w:pPr>
          </w:p>
        </w:tc>
        <w:tc>
          <w:tcPr>
            <w:tcW w:w="2126" w:type="dxa"/>
            <w:shd w:val="clear" w:color="auto" w:fill="auto"/>
            <w:vAlign w:val="center"/>
          </w:tcPr>
          <w:p w14:paraId="0E86D1D7" w14:textId="77777777" w:rsidR="00ED0A27" w:rsidRPr="00AB47E5" w:rsidRDefault="00ED0A27" w:rsidP="00ED0A27">
            <w:pPr>
              <w:jc w:val="right"/>
              <w:rPr>
                <w:rFonts w:ascii="Times New Roman" w:hAnsi="Times New Roman"/>
                <w:sz w:val="20"/>
                <w:szCs w:val="24"/>
              </w:rPr>
            </w:pPr>
          </w:p>
        </w:tc>
        <w:tc>
          <w:tcPr>
            <w:tcW w:w="2410" w:type="dxa"/>
            <w:shd w:val="clear" w:color="auto" w:fill="auto"/>
            <w:vAlign w:val="center"/>
          </w:tcPr>
          <w:p w14:paraId="652CEDC9" w14:textId="77777777" w:rsidR="00ED0A27" w:rsidRPr="00AB47E5" w:rsidRDefault="00ED0A27" w:rsidP="00ED0A27">
            <w:pPr>
              <w:jc w:val="right"/>
              <w:rPr>
                <w:rFonts w:ascii="Times New Roman" w:hAnsi="Times New Roman"/>
                <w:sz w:val="20"/>
                <w:szCs w:val="24"/>
              </w:rPr>
            </w:pPr>
          </w:p>
        </w:tc>
      </w:tr>
      <w:tr w:rsidR="00ED0A27" w:rsidRPr="00AB47E5" w14:paraId="0A3FD979" w14:textId="77777777" w:rsidTr="00ED0A27">
        <w:trPr>
          <w:trHeight w:val="283"/>
        </w:trPr>
        <w:tc>
          <w:tcPr>
            <w:tcW w:w="9776" w:type="dxa"/>
            <w:gridSpan w:val="6"/>
            <w:shd w:val="clear" w:color="auto" w:fill="D9D9D9"/>
            <w:vAlign w:val="center"/>
          </w:tcPr>
          <w:p w14:paraId="49F2A9EB" w14:textId="77777777" w:rsidR="00ED0A27" w:rsidRPr="00AB47E5" w:rsidRDefault="00ED0A27" w:rsidP="00ED0A27">
            <w:pPr>
              <w:rPr>
                <w:rFonts w:ascii="Times New Roman" w:hAnsi="Times New Roman"/>
                <w:b/>
                <w:sz w:val="20"/>
                <w:szCs w:val="24"/>
              </w:rPr>
            </w:pPr>
            <w:r w:rsidRPr="00AB47E5">
              <w:rPr>
                <w:rFonts w:ascii="Times New Roman" w:hAnsi="Times New Roman"/>
                <w:b/>
                <w:sz w:val="20"/>
                <w:szCs w:val="24"/>
              </w:rPr>
              <w:t>Razem Zadanie 2</w:t>
            </w:r>
          </w:p>
        </w:tc>
        <w:tc>
          <w:tcPr>
            <w:tcW w:w="2126" w:type="dxa"/>
            <w:shd w:val="clear" w:color="auto" w:fill="auto"/>
            <w:vAlign w:val="center"/>
          </w:tcPr>
          <w:p w14:paraId="7D6D87E4" w14:textId="77777777" w:rsidR="00ED0A27" w:rsidRPr="00AB47E5" w:rsidRDefault="00ED0A27" w:rsidP="00ED0A27">
            <w:pPr>
              <w:rPr>
                <w:rFonts w:ascii="Times New Roman" w:hAnsi="Times New Roman"/>
                <w:b/>
                <w:sz w:val="20"/>
                <w:szCs w:val="24"/>
              </w:rPr>
            </w:pPr>
          </w:p>
        </w:tc>
        <w:tc>
          <w:tcPr>
            <w:tcW w:w="2410" w:type="dxa"/>
            <w:shd w:val="clear" w:color="auto" w:fill="auto"/>
            <w:vAlign w:val="center"/>
          </w:tcPr>
          <w:p w14:paraId="6E0328C4" w14:textId="77777777" w:rsidR="00ED0A27" w:rsidRPr="00AB47E5" w:rsidRDefault="00ED0A27" w:rsidP="00ED0A27">
            <w:pPr>
              <w:jc w:val="right"/>
              <w:rPr>
                <w:rFonts w:ascii="Times New Roman" w:hAnsi="Times New Roman"/>
                <w:b/>
                <w:sz w:val="20"/>
                <w:szCs w:val="24"/>
              </w:rPr>
            </w:pPr>
          </w:p>
        </w:tc>
      </w:tr>
      <w:tr w:rsidR="00ED0A27" w:rsidRPr="00AB47E5" w14:paraId="19C224CF" w14:textId="77777777" w:rsidTr="00ED0A27">
        <w:tc>
          <w:tcPr>
            <w:tcW w:w="554" w:type="dxa"/>
            <w:shd w:val="clear" w:color="auto" w:fill="auto"/>
          </w:tcPr>
          <w:p w14:paraId="4E86AA95"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w:t>
            </w:r>
          </w:p>
        </w:tc>
        <w:tc>
          <w:tcPr>
            <w:tcW w:w="13758" w:type="dxa"/>
            <w:gridSpan w:val="7"/>
            <w:shd w:val="clear" w:color="auto" w:fill="auto"/>
            <w:vAlign w:val="center"/>
          </w:tcPr>
          <w:p w14:paraId="1F4AF5BD" w14:textId="77777777" w:rsidR="00ED0A27" w:rsidRPr="00AB47E5" w:rsidRDefault="00ED0A27" w:rsidP="00ED0A27">
            <w:pPr>
              <w:rPr>
                <w:rFonts w:ascii="Times New Roman" w:hAnsi="Times New Roman"/>
                <w:sz w:val="20"/>
                <w:szCs w:val="24"/>
              </w:rPr>
            </w:pPr>
            <w:r w:rsidRPr="00AB47E5">
              <w:rPr>
                <w:rFonts w:ascii="Times New Roman" w:hAnsi="Times New Roman"/>
                <w:sz w:val="20"/>
                <w:szCs w:val="24"/>
              </w:rPr>
              <w:t xml:space="preserve">Zadanie (…) </w:t>
            </w:r>
          </w:p>
        </w:tc>
      </w:tr>
      <w:tr w:rsidR="00ED0A27" w:rsidRPr="00AB47E5" w14:paraId="3EF8213F" w14:textId="77777777" w:rsidTr="00ED0A27">
        <w:tc>
          <w:tcPr>
            <w:tcW w:w="554" w:type="dxa"/>
            <w:shd w:val="clear" w:color="auto" w:fill="auto"/>
          </w:tcPr>
          <w:p w14:paraId="480AE82C" w14:textId="77777777" w:rsidR="00ED0A27" w:rsidRPr="00AB47E5" w:rsidRDefault="00ED0A27" w:rsidP="00ED0A27">
            <w:pPr>
              <w:jc w:val="both"/>
              <w:rPr>
                <w:rFonts w:ascii="Times New Roman" w:hAnsi="Times New Roman"/>
                <w:sz w:val="20"/>
                <w:szCs w:val="24"/>
              </w:rPr>
            </w:pPr>
            <w:r w:rsidRPr="00AB47E5">
              <w:rPr>
                <w:rFonts w:ascii="Times New Roman" w:hAnsi="Times New Roman"/>
                <w:sz w:val="20"/>
                <w:szCs w:val="24"/>
              </w:rPr>
              <w:t>(…)</w:t>
            </w:r>
          </w:p>
        </w:tc>
        <w:tc>
          <w:tcPr>
            <w:tcW w:w="2810" w:type="dxa"/>
            <w:gridSpan w:val="2"/>
            <w:shd w:val="clear" w:color="auto" w:fill="auto"/>
          </w:tcPr>
          <w:p w14:paraId="6579CB0E" w14:textId="77777777" w:rsidR="00ED0A27" w:rsidRPr="00AB47E5" w:rsidRDefault="00ED0A27" w:rsidP="00ED0A27">
            <w:pPr>
              <w:jc w:val="both"/>
              <w:rPr>
                <w:rFonts w:ascii="Times New Roman" w:hAnsi="Times New Roman"/>
                <w:sz w:val="20"/>
                <w:szCs w:val="24"/>
              </w:rPr>
            </w:pPr>
          </w:p>
        </w:tc>
        <w:tc>
          <w:tcPr>
            <w:tcW w:w="2127" w:type="dxa"/>
            <w:shd w:val="clear" w:color="auto" w:fill="auto"/>
          </w:tcPr>
          <w:p w14:paraId="0C6FC795" w14:textId="77777777" w:rsidR="00ED0A27" w:rsidRPr="00AB47E5" w:rsidRDefault="00ED0A27" w:rsidP="00ED0A27">
            <w:pPr>
              <w:jc w:val="center"/>
              <w:rPr>
                <w:rFonts w:ascii="Times New Roman" w:hAnsi="Times New Roman"/>
                <w:sz w:val="20"/>
                <w:szCs w:val="24"/>
              </w:rPr>
            </w:pPr>
          </w:p>
        </w:tc>
        <w:tc>
          <w:tcPr>
            <w:tcW w:w="2017" w:type="dxa"/>
            <w:shd w:val="clear" w:color="auto" w:fill="auto"/>
          </w:tcPr>
          <w:p w14:paraId="37485D65" w14:textId="77777777" w:rsidR="00ED0A27" w:rsidRPr="00AB47E5" w:rsidRDefault="00ED0A27" w:rsidP="00ED0A27">
            <w:pPr>
              <w:jc w:val="center"/>
              <w:rPr>
                <w:rFonts w:ascii="Times New Roman" w:hAnsi="Times New Roman"/>
                <w:sz w:val="20"/>
                <w:szCs w:val="24"/>
              </w:rPr>
            </w:pPr>
          </w:p>
        </w:tc>
        <w:tc>
          <w:tcPr>
            <w:tcW w:w="2268" w:type="dxa"/>
            <w:shd w:val="clear" w:color="auto" w:fill="auto"/>
            <w:vAlign w:val="center"/>
          </w:tcPr>
          <w:p w14:paraId="6E33C35B" w14:textId="77777777" w:rsidR="00ED0A27" w:rsidRPr="00AB47E5" w:rsidRDefault="00ED0A27" w:rsidP="00ED0A27">
            <w:pPr>
              <w:jc w:val="right"/>
              <w:rPr>
                <w:rFonts w:ascii="Times New Roman" w:hAnsi="Times New Roman"/>
                <w:sz w:val="20"/>
                <w:szCs w:val="24"/>
              </w:rPr>
            </w:pPr>
          </w:p>
        </w:tc>
        <w:tc>
          <w:tcPr>
            <w:tcW w:w="2126" w:type="dxa"/>
            <w:shd w:val="clear" w:color="auto" w:fill="auto"/>
            <w:vAlign w:val="center"/>
          </w:tcPr>
          <w:p w14:paraId="52DA67D4" w14:textId="77777777" w:rsidR="00ED0A27" w:rsidRPr="00AB47E5" w:rsidRDefault="00ED0A27" w:rsidP="00ED0A27">
            <w:pPr>
              <w:jc w:val="right"/>
              <w:rPr>
                <w:rFonts w:ascii="Times New Roman" w:hAnsi="Times New Roman"/>
                <w:sz w:val="20"/>
                <w:szCs w:val="24"/>
              </w:rPr>
            </w:pPr>
          </w:p>
        </w:tc>
        <w:tc>
          <w:tcPr>
            <w:tcW w:w="2410" w:type="dxa"/>
            <w:shd w:val="clear" w:color="auto" w:fill="auto"/>
            <w:vAlign w:val="center"/>
          </w:tcPr>
          <w:p w14:paraId="1FCE0DE7" w14:textId="77777777" w:rsidR="00ED0A27" w:rsidRPr="00AB47E5" w:rsidRDefault="00ED0A27" w:rsidP="00ED0A27">
            <w:pPr>
              <w:jc w:val="right"/>
              <w:rPr>
                <w:rFonts w:ascii="Times New Roman" w:hAnsi="Times New Roman"/>
                <w:sz w:val="20"/>
                <w:szCs w:val="24"/>
              </w:rPr>
            </w:pPr>
          </w:p>
        </w:tc>
      </w:tr>
      <w:tr w:rsidR="00ED0A27" w:rsidRPr="00AB47E5" w14:paraId="31C405B4" w14:textId="77777777" w:rsidTr="00ED0A27">
        <w:tc>
          <w:tcPr>
            <w:tcW w:w="9776" w:type="dxa"/>
            <w:gridSpan w:val="6"/>
            <w:shd w:val="clear" w:color="auto" w:fill="D9D9D9"/>
            <w:vAlign w:val="center"/>
          </w:tcPr>
          <w:p w14:paraId="50204EEB" w14:textId="77777777" w:rsidR="00ED0A27" w:rsidRPr="00AB47E5" w:rsidRDefault="00ED0A27" w:rsidP="00ED0A27">
            <w:pPr>
              <w:rPr>
                <w:rFonts w:ascii="Times New Roman" w:hAnsi="Times New Roman"/>
                <w:b/>
                <w:sz w:val="20"/>
                <w:szCs w:val="24"/>
              </w:rPr>
            </w:pPr>
            <w:r w:rsidRPr="00AB47E5">
              <w:rPr>
                <w:rFonts w:ascii="Times New Roman" w:hAnsi="Times New Roman"/>
                <w:b/>
                <w:sz w:val="20"/>
                <w:szCs w:val="24"/>
              </w:rPr>
              <w:t xml:space="preserve">Razem </w:t>
            </w:r>
            <w:r>
              <w:rPr>
                <w:rFonts w:ascii="Times New Roman" w:hAnsi="Times New Roman"/>
                <w:b/>
                <w:sz w:val="20"/>
                <w:szCs w:val="24"/>
              </w:rPr>
              <w:t>zadanie (…)</w:t>
            </w:r>
          </w:p>
        </w:tc>
        <w:tc>
          <w:tcPr>
            <w:tcW w:w="2126" w:type="dxa"/>
            <w:shd w:val="clear" w:color="auto" w:fill="auto"/>
            <w:vAlign w:val="center"/>
          </w:tcPr>
          <w:p w14:paraId="02806FD5" w14:textId="77777777" w:rsidR="00ED0A27" w:rsidRPr="00AB47E5" w:rsidRDefault="00ED0A27" w:rsidP="00ED0A27">
            <w:pPr>
              <w:rPr>
                <w:rFonts w:ascii="Times New Roman" w:hAnsi="Times New Roman"/>
                <w:b/>
                <w:sz w:val="20"/>
                <w:szCs w:val="24"/>
              </w:rPr>
            </w:pPr>
          </w:p>
        </w:tc>
        <w:tc>
          <w:tcPr>
            <w:tcW w:w="2410" w:type="dxa"/>
            <w:shd w:val="clear" w:color="auto" w:fill="auto"/>
            <w:vAlign w:val="center"/>
          </w:tcPr>
          <w:p w14:paraId="144EE56B" w14:textId="77777777" w:rsidR="00ED0A27" w:rsidRPr="00AB47E5" w:rsidRDefault="00ED0A27" w:rsidP="00ED0A27">
            <w:pPr>
              <w:jc w:val="right"/>
              <w:rPr>
                <w:rFonts w:ascii="Times New Roman" w:hAnsi="Times New Roman"/>
                <w:b/>
                <w:sz w:val="20"/>
                <w:szCs w:val="24"/>
              </w:rPr>
            </w:pPr>
          </w:p>
        </w:tc>
      </w:tr>
      <w:tr w:rsidR="00ED0A27" w:rsidRPr="00AB47E5" w14:paraId="241D7C88" w14:textId="77777777" w:rsidTr="00ED0A27">
        <w:tc>
          <w:tcPr>
            <w:tcW w:w="9776" w:type="dxa"/>
            <w:gridSpan w:val="6"/>
            <w:shd w:val="clear" w:color="auto" w:fill="D9D9D9"/>
            <w:vAlign w:val="center"/>
          </w:tcPr>
          <w:p w14:paraId="481B8DFA" w14:textId="77777777" w:rsidR="00ED0A27" w:rsidRPr="00AB47E5" w:rsidRDefault="00ED0A27" w:rsidP="00ED0A27">
            <w:pPr>
              <w:rPr>
                <w:rFonts w:ascii="Times New Roman" w:hAnsi="Times New Roman"/>
                <w:b/>
                <w:sz w:val="20"/>
                <w:szCs w:val="24"/>
              </w:rPr>
            </w:pPr>
            <w:r>
              <w:rPr>
                <w:rFonts w:ascii="Times New Roman" w:hAnsi="Times New Roman"/>
                <w:b/>
                <w:sz w:val="20"/>
                <w:szCs w:val="24"/>
              </w:rPr>
              <w:t>Razem I</w:t>
            </w:r>
          </w:p>
        </w:tc>
        <w:tc>
          <w:tcPr>
            <w:tcW w:w="2126" w:type="dxa"/>
            <w:shd w:val="clear" w:color="auto" w:fill="auto"/>
            <w:vAlign w:val="center"/>
          </w:tcPr>
          <w:p w14:paraId="64228383" w14:textId="77777777" w:rsidR="00ED0A27" w:rsidRPr="00AB47E5" w:rsidRDefault="00ED0A27" w:rsidP="00ED0A27">
            <w:pPr>
              <w:rPr>
                <w:rFonts w:ascii="Times New Roman" w:hAnsi="Times New Roman"/>
                <w:b/>
                <w:sz w:val="20"/>
                <w:szCs w:val="24"/>
              </w:rPr>
            </w:pPr>
          </w:p>
        </w:tc>
        <w:tc>
          <w:tcPr>
            <w:tcW w:w="2410" w:type="dxa"/>
            <w:shd w:val="clear" w:color="auto" w:fill="auto"/>
            <w:vAlign w:val="center"/>
          </w:tcPr>
          <w:p w14:paraId="1B1C34AC" w14:textId="77777777" w:rsidR="00ED0A27" w:rsidRPr="00AB47E5" w:rsidRDefault="00ED0A27" w:rsidP="00ED0A27">
            <w:pPr>
              <w:jc w:val="right"/>
              <w:rPr>
                <w:rFonts w:ascii="Times New Roman" w:hAnsi="Times New Roman"/>
                <w:b/>
                <w:sz w:val="20"/>
                <w:szCs w:val="24"/>
              </w:rPr>
            </w:pPr>
          </w:p>
        </w:tc>
      </w:tr>
      <w:tr w:rsidR="00ED0A27" w:rsidRPr="00AB47E5" w14:paraId="13BB3B94" w14:textId="77777777" w:rsidTr="00ED0A27">
        <w:tc>
          <w:tcPr>
            <w:tcW w:w="554" w:type="dxa"/>
            <w:shd w:val="clear" w:color="auto" w:fill="F2F2F2"/>
            <w:vAlign w:val="center"/>
          </w:tcPr>
          <w:p w14:paraId="1A3F4347" w14:textId="77777777" w:rsidR="00ED0A27" w:rsidRPr="00AB47E5" w:rsidRDefault="00ED0A27" w:rsidP="00ED0A27">
            <w:pPr>
              <w:rPr>
                <w:rFonts w:ascii="Times New Roman" w:hAnsi="Times New Roman"/>
                <w:b/>
                <w:sz w:val="20"/>
                <w:szCs w:val="24"/>
              </w:rPr>
            </w:pPr>
            <w:r>
              <w:rPr>
                <w:rFonts w:ascii="Times New Roman" w:hAnsi="Times New Roman"/>
                <w:b/>
                <w:sz w:val="20"/>
                <w:szCs w:val="24"/>
              </w:rPr>
              <w:t>II</w:t>
            </w:r>
          </w:p>
        </w:tc>
        <w:tc>
          <w:tcPr>
            <w:tcW w:w="9222" w:type="dxa"/>
            <w:gridSpan w:val="5"/>
            <w:shd w:val="clear" w:color="auto" w:fill="D9D9D9"/>
            <w:vAlign w:val="center"/>
          </w:tcPr>
          <w:p w14:paraId="0804B46B" w14:textId="77777777" w:rsidR="00ED0A27" w:rsidRPr="00AB47E5" w:rsidRDefault="00ED0A27" w:rsidP="00ED0A27">
            <w:pPr>
              <w:rPr>
                <w:rFonts w:ascii="Times New Roman" w:hAnsi="Times New Roman"/>
                <w:b/>
                <w:sz w:val="20"/>
                <w:szCs w:val="24"/>
              </w:rPr>
            </w:pPr>
            <w:r w:rsidRPr="00AB47E5">
              <w:rPr>
                <w:rFonts w:ascii="Times New Roman" w:hAnsi="Times New Roman"/>
                <w:b/>
                <w:sz w:val="20"/>
                <w:szCs w:val="24"/>
              </w:rPr>
              <w:t>Koszty ogólne</w:t>
            </w:r>
          </w:p>
        </w:tc>
        <w:tc>
          <w:tcPr>
            <w:tcW w:w="2126" w:type="dxa"/>
            <w:shd w:val="clear" w:color="auto" w:fill="auto"/>
            <w:vAlign w:val="center"/>
          </w:tcPr>
          <w:p w14:paraId="378A1422" w14:textId="77777777" w:rsidR="00ED0A27" w:rsidRPr="00AB47E5" w:rsidRDefault="00ED0A27" w:rsidP="00ED0A27">
            <w:pPr>
              <w:rPr>
                <w:rFonts w:ascii="Times New Roman" w:hAnsi="Times New Roman"/>
                <w:b/>
                <w:sz w:val="20"/>
                <w:szCs w:val="24"/>
              </w:rPr>
            </w:pPr>
          </w:p>
        </w:tc>
        <w:tc>
          <w:tcPr>
            <w:tcW w:w="2410" w:type="dxa"/>
            <w:shd w:val="clear" w:color="auto" w:fill="auto"/>
            <w:vAlign w:val="center"/>
          </w:tcPr>
          <w:p w14:paraId="47333D15" w14:textId="77777777" w:rsidR="00ED0A27" w:rsidRPr="00AB47E5" w:rsidRDefault="00ED0A27" w:rsidP="00ED0A27">
            <w:pPr>
              <w:rPr>
                <w:rFonts w:ascii="Times New Roman" w:hAnsi="Times New Roman"/>
                <w:b/>
                <w:sz w:val="20"/>
                <w:szCs w:val="24"/>
              </w:rPr>
            </w:pPr>
          </w:p>
        </w:tc>
      </w:tr>
      <w:tr w:rsidR="00ED0A27" w:rsidRPr="00AB47E5" w14:paraId="1F255E57" w14:textId="77777777" w:rsidTr="00ED0A27">
        <w:tc>
          <w:tcPr>
            <w:tcW w:w="554" w:type="dxa"/>
            <w:shd w:val="clear" w:color="auto" w:fill="auto"/>
            <w:vAlign w:val="center"/>
          </w:tcPr>
          <w:p w14:paraId="10E9544A" w14:textId="77777777" w:rsidR="00ED0A27" w:rsidRPr="00AB47E5" w:rsidRDefault="00ED0A27" w:rsidP="00ED0A27">
            <w:pPr>
              <w:rPr>
                <w:rFonts w:ascii="Times New Roman" w:hAnsi="Times New Roman"/>
                <w:sz w:val="20"/>
                <w:szCs w:val="24"/>
              </w:rPr>
            </w:pPr>
            <w:r w:rsidRPr="00AB47E5">
              <w:rPr>
                <w:rFonts w:ascii="Times New Roman" w:hAnsi="Times New Roman"/>
                <w:sz w:val="20"/>
                <w:szCs w:val="24"/>
              </w:rPr>
              <w:lastRenderedPageBreak/>
              <w:t>1.</w:t>
            </w:r>
          </w:p>
        </w:tc>
        <w:tc>
          <w:tcPr>
            <w:tcW w:w="2783" w:type="dxa"/>
            <w:shd w:val="clear" w:color="auto" w:fill="auto"/>
            <w:vAlign w:val="center"/>
          </w:tcPr>
          <w:p w14:paraId="62536536" w14:textId="77777777" w:rsidR="00ED0A27" w:rsidRPr="00AB47E5" w:rsidRDefault="00ED0A27" w:rsidP="00ED0A27">
            <w:pPr>
              <w:rPr>
                <w:rFonts w:ascii="Times New Roman" w:hAnsi="Times New Roman"/>
                <w:b/>
                <w:sz w:val="20"/>
                <w:szCs w:val="24"/>
              </w:rPr>
            </w:pPr>
          </w:p>
        </w:tc>
        <w:tc>
          <w:tcPr>
            <w:tcW w:w="2154" w:type="dxa"/>
            <w:gridSpan w:val="2"/>
            <w:shd w:val="clear" w:color="auto" w:fill="auto"/>
            <w:vAlign w:val="center"/>
          </w:tcPr>
          <w:p w14:paraId="345EA9A6" w14:textId="77777777" w:rsidR="00ED0A27" w:rsidRPr="00AB47E5" w:rsidRDefault="00ED0A27" w:rsidP="00ED0A27">
            <w:pPr>
              <w:rPr>
                <w:rFonts w:ascii="Times New Roman" w:hAnsi="Times New Roman"/>
                <w:b/>
                <w:sz w:val="20"/>
                <w:szCs w:val="24"/>
              </w:rPr>
            </w:pPr>
          </w:p>
        </w:tc>
        <w:tc>
          <w:tcPr>
            <w:tcW w:w="2017" w:type="dxa"/>
            <w:shd w:val="clear" w:color="auto" w:fill="auto"/>
            <w:vAlign w:val="center"/>
          </w:tcPr>
          <w:p w14:paraId="2E9F27C3" w14:textId="77777777" w:rsidR="00ED0A27" w:rsidRPr="00AB47E5" w:rsidRDefault="00ED0A27" w:rsidP="00ED0A27">
            <w:pPr>
              <w:rPr>
                <w:rFonts w:ascii="Times New Roman" w:hAnsi="Times New Roman"/>
                <w:b/>
                <w:sz w:val="20"/>
                <w:szCs w:val="24"/>
              </w:rPr>
            </w:pPr>
          </w:p>
        </w:tc>
        <w:tc>
          <w:tcPr>
            <w:tcW w:w="2268" w:type="dxa"/>
            <w:shd w:val="clear" w:color="auto" w:fill="auto"/>
            <w:vAlign w:val="center"/>
          </w:tcPr>
          <w:p w14:paraId="2AC5313E" w14:textId="77777777" w:rsidR="00ED0A27" w:rsidRPr="00AB47E5" w:rsidRDefault="00ED0A27" w:rsidP="00ED0A27">
            <w:pPr>
              <w:rPr>
                <w:rFonts w:ascii="Times New Roman" w:hAnsi="Times New Roman"/>
                <w:b/>
                <w:sz w:val="20"/>
                <w:szCs w:val="24"/>
              </w:rPr>
            </w:pPr>
          </w:p>
        </w:tc>
        <w:tc>
          <w:tcPr>
            <w:tcW w:w="2126" w:type="dxa"/>
            <w:shd w:val="clear" w:color="auto" w:fill="auto"/>
            <w:vAlign w:val="center"/>
          </w:tcPr>
          <w:p w14:paraId="69FEE359" w14:textId="77777777" w:rsidR="00ED0A27" w:rsidRPr="00AB47E5" w:rsidRDefault="00ED0A27" w:rsidP="00ED0A27">
            <w:pPr>
              <w:jc w:val="right"/>
              <w:rPr>
                <w:rFonts w:ascii="Times New Roman" w:hAnsi="Times New Roman"/>
                <w:b/>
                <w:sz w:val="20"/>
                <w:szCs w:val="24"/>
              </w:rPr>
            </w:pPr>
          </w:p>
        </w:tc>
        <w:tc>
          <w:tcPr>
            <w:tcW w:w="2410" w:type="dxa"/>
            <w:shd w:val="clear" w:color="auto" w:fill="auto"/>
            <w:vAlign w:val="center"/>
          </w:tcPr>
          <w:p w14:paraId="7264C6A3" w14:textId="77777777" w:rsidR="00ED0A27" w:rsidRPr="00AB47E5" w:rsidRDefault="00ED0A27" w:rsidP="00ED0A27">
            <w:pPr>
              <w:jc w:val="right"/>
              <w:rPr>
                <w:rFonts w:ascii="Times New Roman" w:hAnsi="Times New Roman"/>
                <w:b/>
                <w:sz w:val="20"/>
                <w:szCs w:val="24"/>
              </w:rPr>
            </w:pPr>
          </w:p>
        </w:tc>
      </w:tr>
      <w:tr w:rsidR="00ED0A27" w:rsidRPr="00AB47E5" w14:paraId="06F2B469" w14:textId="77777777" w:rsidTr="00ED0A27">
        <w:tc>
          <w:tcPr>
            <w:tcW w:w="554" w:type="dxa"/>
            <w:shd w:val="clear" w:color="auto" w:fill="auto"/>
            <w:vAlign w:val="center"/>
          </w:tcPr>
          <w:p w14:paraId="77A1047F" w14:textId="77777777" w:rsidR="00ED0A27" w:rsidRPr="00AB47E5" w:rsidRDefault="00ED0A27" w:rsidP="00ED0A27">
            <w:pPr>
              <w:rPr>
                <w:rFonts w:ascii="Times New Roman" w:hAnsi="Times New Roman"/>
                <w:sz w:val="20"/>
                <w:szCs w:val="24"/>
              </w:rPr>
            </w:pPr>
            <w:r w:rsidRPr="00AB47E5">
              <w:rPr>
                <w:rFonts w:ascii="Times New Roman" w:hAnsi="Times New Roman"/>
                <w:sz w:val="20"/>
                <w:szCs w:val="24"/>
              </w:rPr>
              <w:t>2.</w:t>
            </w:r>
          </w:p>
        </w:tc>
        <w:tc>
          <w:tcPr>
            <w:tcW w:w="2783" w:type="dxa"/>
            <w:shd w:val="clear" w:color="auto" w:fill="auto"/>
            <w:vAlign w:val="center"/>
          </w:tcPr>
          <w:p w14:paraId="7736749E" w14:textId="77777777" w:rsidR="00ED0A27" w:rsidRPr="00AB47E5" w:rsidRDefault="00ED0A27" w:rsidP="00ED0A27">
            <w:pPr>
              <w:rPr>
                <w:rFonts w:ascii="Times New Roman" w:hAnsi="Times New Roman"/>
                <w:b/>
                <w:sz w:val="20"/>
                <w:szCs w:val="24"/>
              </w:rPr>
            </w:pPr>
          </w:p>
        </w:tc>
        <w:tc>
          <w:tcPr>
            <w:tcW w:w="2154" w:type="dxa"/>
            <w:gridSpan w:val="2"/>
            <w:shd w:val="clear" w:color="auto" w:fill="auto"/>
            <w:vAlign w:val="center"/>
          </w:tcPr>
          <w:p w14:paraId="7F24D498" w14:textId="77777777" w:rsidR="00ED0A27" w:rsidRPr="00AB47E5" w:rsidRDefault="00ED0A27" w:rsidP="00ED0A27">
            <w:pPr>
              <w:rPr>
                <w:rFonts w:ascii="Times New Roman" w:hAnsi="Times New Roman"/>
                <w:b/>
                <w:sz w:val="20"/>
                <w:szCs w:val="24"/>
              </w:rPr>
            </w:pPr>
          </w:p>
        </w:tc>
        <w:tc>
          <w:tcPr>
            <w:tcW w:w="2017" w:type="dxa"/>
            <w:shd w:val="clear" w:color="auto" w:fill="auto"/>
            <w:vAlign w:val="center"/>
          </w:tcPr>
          <w:p w14:paraId="42FCCD85" w14:textId="77777777" w:rsidR="00ED0A27" w:rsidRPr="00AB47E5" w:rsidRDefault="00ED0A27" w:rsidP="00ED0A27">
            <w:pPr>
              <w:rPr>
                <w:rFonts w:ascii="Times New Roman" w:hAnsi="Times New Roman"/>
                <w:b/>
                <w:sz w:val="20"/>
                <w:szCs w:val="24"/>
              </w:rPr>
            </w:pPr>
          </w:p>
        </w:tc>
        <w:tc>
          <w:tcPr>
            <w:tcW w:w="2268" w:type="dxa"/>
            <w:shd w:val="clear" w:color="auto" w:fill="auto"/>
            <w:vAlign w:val="center"/>
          </w:tcPr>
          <w:p w14:paraId="77653C5B" w14:textId="77777777" w:rsidR="00ED0A27" w:rsidRPr="00AB47E5" w:rsidRDefault="00ED0A27" w:rsidP="00ED0A27">
            <w:pPr>
              <w:rPr>
                <w:rFonts w:ascii="Times New Roman" w:hAnsi="Times New Roman"/>
                <w:b/>
                <w:sz w:val="20"/>
                <w:szCs w:val="24"/>
              </w:rPr>
            </w:pPr>
          </w:p>
        </w:tc>
        <w:tc>
          <w:tcPr>
            <w:tcW w:w="2126" w:type="dxa"/>
            <w:shd w:val="clear" w:color="auto" w:fill="auto"/>
            <w:vAlign w:val="center"/>
          </w:tcPr>
          <w:p w14:paraId="01C9757C" w14:textId="77777777" w:rsidR="00ED0A27" w:rsidRPr="00AB47E5" w:rsidRDefault="00ED0A27" w:rsidP="00ED0A27">
            <w:pPr>
              <w:jc w:val="right"/>
              <w:rPr>
                <w:rFonts w:ascii="Times New Roman" w:hAnsi="Times New Roman"/>
                <w:b/>
                <w:sz w:val="20"/>
                <w:szCs w:val="24"/>
              </w:rPr>
            </w:pPr>
          </w:p>
        </w:tc>
        <w:tc>
          <w:tcPr>
            <w:tcW w:w="2410" w:type="dxa"/>
            <w:shd w:val="clear" w:color="auto" w:fill="auto"/>
            <w:vAlign w:val="center"/>
          </w:tcPr>
          <w:p w14:paraId="28ACC448" w14:textId="77777777" w:rsidR="00ED0A27" w:rsidRPr="00AB47E5" w:rsidRDefault="00ED0A27" w:rsidP="00ED0A27">
            <w:pPr>
              <w:jc w:val="right"/>
              <w:rPr>
                <w:rFonts w:ascii="Times New Roman" w:hAnsi="Times New Roman"/>
                <w:b/>
                <w:sz w:val="20"/>
                <w:szCs w:val="24"/>
              </w:rPr>
            </w:pPr>
          </w:p>
        </w:tc>
      </w:tr>
      <w:tr w:rsidR="00ED0A27" w:rsidRPr="00AB47E5" w14:paraId="10F2D0DC" w14:textId="77777777" w:rsidTr="00ED0A27">
        <w:tc>
          <w:tcPr>
            <w:tcW w:w="9776" w:type="dxa"/>
            <w:gridSpan w:val="6"/>
            <w:shd w:val="clear" w:color="auto" w:fill="D9D9D9"/>
            <w:vAlign w:val="center"/>
          </w:tcPr>
          <w:p w14:paraId="27FFD7BE" w14:textId="77777777" w:rsidR="00ED0A27" w:rsidRPr="00AB47E5" w:rsidRDefault="00ED0A27" w:rsidP="00ED0A27">
            <w:pPr>
              <w:rPr>
                <w:rFonts w:ascii="Times New Roman" w:hAnsi="Times New Roman"/>
                <w:b/>
                <w:sz w:val="20"/>
                <w:szCs w:val="24"/>
              </w:rPr>
            </w:pPr>
            <w:r w:rsidRPr="00AB47E5">
              <w:rPr>
                <w:rFonts w:ascii="Times New Roman" w:hAnsi="Times New Roman"/>
                <w:b/>
                <w:sz w:val="20"/>
                <w:szCs w:val="24"/>
              </w:rPr>
              <w:t xml:space="preserve">Razem </w:t>
            </w:r>
            <w:r>
              <w:rPr>
                <w:rFonts w:ascii="Times New Roman" w:hAnsi="Times New Roman"/>
                <w:b/>
                <w:sz w:val="20"/>
                <w:szCs w:val="24"/>
              </w:rPr>
              <w:t>II</w:t>
            </w:r>
          </w:p>
        </w:tc>
        <w:tc>
          <w:tcPr>
            <w:tcW w:w="2126" w:type="dxa"/>
          </w:tcPr>
          <w:p w14:paraId="1D046553" w14:textId="77777777" w:rsidR="00ED0A27" w:rsidRPr="00AB47E5" w:rsidRDefault="00ED0A27" w:rsidP="00ED0A27">
            <w:pPr>
              <w:jc w:val="right"/>
              <w:rPr>
                <w:rFonts w:ascii="Times New Roman" w:hAnsi="Times New Roman"/>
                <w:b/>
                <w:sz w:val="20"/>
                <w:szCs w:val="24"/>
              </w:rPr>
            </w:pPr>
          </w:p>
        </w:tc>
        <w:tc>
          <w:tcPr>
            <w:tcW w:w="2410" w:type="dxa"/>
            <w:shd w:val="clear" w:color="auto" w:fill="auto"/>
            <w:vAlign w:val="center"/>
          </w:tcPr>
          <w:p w14:paraId="4CAFD7B3" w14:textId="77777777" w:rsidR="00ED0A27" w:rsidRPr="00AB47E5" w:rsidRDefault="00ED0A27" w:rsidP="00ED0A27">
            <w:pPr>
              <w:jc w:val="right"/>
              <w:rPr>
                <w:rFonts w:ascii="Times New Roman" w:hAnsi="Times New Roman"/>
                <w:b/>
                <w:sz w:val="20"/>
                <w:szCs w:val="24"/>
              </w:rPr>
            </w:pPr>
          </w:p>
        </w:tc>
      </w:tr>
      <w:tr w:rsidR="00ED0A27" w:rsidRPr="00AB47E5" w14:paraId="7B18C137" w14:textId="77777777" w:rsidTr="00ED0A27">
        <w:tc>
          <w:tcPr>
            <w:tcW w:w="9776" w:type="dxa"/>
            <w:gridSpan w:val="6"/>
            <w:shd w:val="clear" w:color="auto" w:fill="D9D9D9"/>
            <w:vAlign w:val="center"/>
          </w:tcPr>
          <w:p w14:paraId="4E4351CD" w14:textId="77777777" w:rsidR="00ED0A27" w:rsidRPr="00AB47E5" w:rsidRDefault="00ED0A27" w:rsidP="00ED0A27">
            <w:pPr>
              <w:jc w:val="right"/>
              <w:rPr>
                <w:rFonts w:ascii="Times New Roman" w:hAnsi="Times New Roman"/>
                <w:b/>
                <w:sz w:val="20"/>
                <w:szCs w:val="24"/>
              </w:rPr>
            </w:pPr>
            <w:r w:rsidRPr="00AB47E5">
              <w:rPr>
                <w:rFonts w:ascii="Times New Roman" w:hAnsi="Times New Roman"/>
                <w:b/>
                <w:sz w:val="20"/>
                <w:szCs w:val="24"/>
              </w:rPr>
              <w:t>Suma kosztów całkowitych (I+II) PLN</w:t>
            </w:r>
          </w:p>
        </w:tc>
        <w:tc>
          <w:tcPr>
            <w:tcW w:w="2126" w:type="dxa"/>
          </w:tcPr>
          <w:p w14:paraId="07A60310" w14:textId="77777777" w:rsidR="00ED0A27" w:rsidRPr="00AB47E5" w:rsidRDefault="00ED0A27" w:rsidP="00ED0A27">
            <w:pPr>
              <w:jc w:val="right"/>
              <w:rPr>
                <w:rFonts w:ascii="Times New Roman" w:hAnsi="Times New Roman"/>
                <w:b/>
                <w:sz w:val="20"/>
                <w:szCs w:val="24"/>
              </w:rPr>
            </w:pPr>
          </w:p>
        </w:tc>
        <w:tc>
          <w:tcPr>
            <w:tcW w:w="2410" w:type="dxa"/>
            <w:shd w:val="clear" w:color="auto" w:fill="D9D9D9"/>
            <w:vAlign w:val="center"/>
          </w:tcPr>
          <w:p w14:paraId="06D02B46" w14:textId="77777777" w:rsidR="00ED0A27" w:rsidRPr="00AB47E5" w:rsidRDefault="00ED0A27" w:rsidP="00ED0A27">
            <w:pPr>
              <w:jc w:val="right"/>
              <w:rPr>
                <w:rFonts w:ascii="Times New Roman" w:hAnsi="Times New Roman"/>
                <w:b/>
                <w:sz w:val="20"/>
                <w:szCs w:val="24"/>
              </w:rPr>
            </w:pPr>
          </w:p>
        </w:tc>
      </w:tr>
      <w:tr w:rsidR="00ED0A27" w:rsidRPr="00AB47E5" w14:paraId="391A5EA7" w14:textId="77777777" w:rsidTr="00ED0A27">
        <w:tc>
          <w:tcPr>
            <w:tcW w:w="9776" w:type="dxa"/>
            <w:gridSpan w:val="6"/>
            <w:shd w:val="clear" w:color="auto" w:fill="D9D9D9"/>
            <w:vAlign w:val="center"/>
          </w:tcPr>
          <w:p w14:paraId="7FB9624C" w14:textId="77777777" w:rsidR="00ED0A27" w:rsidRPr="00AB47E5" w:rsidRDefault="00ED0A27" w:rsidP="00ED0A27">
            <w:pPr>
              <w:jc w:val="right"/>
              <w:rPr>
                <w:rFonts w:ascii="Times New Roman" w:hAnsi="Times New Roman"/>
                <w:b/>
                <w:sz w:val="20"/>
                <w:szCs w:val="24"/>
              </w:rPr>
            </w:pPr>
            <w:r w:rsidRPr="00AB47E5">
              <w:rPr>
                <w:rFonts w:ascii="Times New Roman" w:hAnsi="Times New Roman"/>
                <w:b/>
                <w:sz w:val="20"/>
                <w:szCs w:val="24"/>
              </w:rPr>
              <w:t>Suma kosztów kwalifikowalnych (I+II</w:t>
            </w:r>
            <w:r>
              <w:rPr>
                <w:rFonts w:ascii="Times New Roman" w:hAnsi="Times New Roman"/>
                <w:b/>
                <w:sz w:val="20"/>
                <w:szCs w:val="24"/>
              </w:rPr>
              <w:t>)</w:t>
            </w:r>
            <w:r w:rsidRPr="00AB47E5">
              <w:rPr>
                <w:rFonts w:ascii="Times New Roman" w:hAnsi="Times New Roman"/>
                <w:b/>
                <w:sz w:val="20"/>
                <w:szCs w:val="24"/>
              </w:rPr>
              <w:t xml:space="preserve"> PLN</w:t>
            </w:r>
          </w:p>
        </w:tc>
        <w:tc>
          <w:tcPr>
            <w:tcW w:w="2126" w:type="dxa"/>
            <w:shd w:val="clear" w:color="auto" w:fill="D9D9D9"/>
          </w:tcPr>
          <w:p w14:paraId="05FCFF77" w14:textId="77777777" w:rsidR="00ED0A27" w:rsidRPr="00AB47E5" w:rsidRDefault="00ED0A27" w:rsidP="00ED0A27">
            <w:pPr>
              <w:jc w:val="right"/>
              <w:rPr>
                <w:rFonts w:ascii="Times New Roman" w:hAnsi="Times New Roman"/>
                <w:b/>
                <w:sz w:val="20"/>
                <w:szCs w:val="24"/>
              </w:rPr>
            </w:pPr>
          </w:p>
        </w:tc>
        <w:tc>
          <w:tcPr>
            <w:tcW w:w="2410" w:type="dxa"/>
            <w:shd w:val="clear" w:color="auto" w:fill="auto"/>
            <w:vAlign w:val="center"/>
          </w:tcPr>
          <w:p w14:paraId="55E12377" w14:textId="77777777" w:rsidR="00ED0A27" w:rsidRPr="00AB47E5" w:rsidRDefault="00ED0A27" w:rsidP="00ED0A27">
            <w:pPr>
              <w:jc w:val="right"/>
              <w:rPr>
                <w:rFonts w:ascii="Times New Roman" w:hAnsi="Times New Roman"/>
                <w:b/>
                <w:sz w:val="20"/>
                <w:szCs w:val="24"/>
              </w:rPr>
            </w:pPr>
          </w:p>
        </w:tc>
      </w:tr>
      <w:tr w:rsidR="00ED0A27" w:rsidRPr="00AB47E5" w14:paraId="45C245E1" w14:textId="77777777" w:rsidTr="00ED0A27">
        <w:tc>
          <w:tcPr>
            <w:tcW w:w="11902" w:type="dxa"/>
            <w:gridSpan w:val="7"/>
            <w:shd w:val="clear" w:color="auto" w:fill="D9D9D9"/>
            <w:vAlign w:val="center"/>
          </w:tcPr>
          <w:p w14:paraId="43ADFF04" w14:textId="77777777" w:rsidR="00ED0A27" w:rsidRPr="00AB47E5" w:rsidRDefault="00ED0A27" w:rsidP="00ED0A27">
            <w:pPr>
              <w:jc w:val="right"/>
              <w:rPr>
                <w:rFonts w:ascii="Times New Roman" w:hAnsi="Times New Roman"/>
                <w:b/>
                <w:sz w:val="20"/>
                <w:szCs w:val="24"/>
              </w:rPr>
            </w:pPr>
            <w:r w:rsidRPr="00AB47E5">
              <w:rPr>
                <w:rFonts w:ascii="Times New Roman" w:hAnsi="Times New Roman"/>
                <w:b/>
                <w:sz w:val="20"/>
                <w:szCs w:val="24"/>
              </w:rPr>
              <w:t>Wnioskowana kwota grantu</w:t>
            </w:r>
          </w:p>
        </w:tc>
        <w:tc>
          <w:tcPr>
            <w:tcW w:w="2410" w:type="dxa"/>
            <w:shd w:val="clear" w:color="auto" w:fill="auto"/>
            <w:vAlign w:val="center"/>
          </w:tcPr>
          <w:p w14:paraId="051D07D6" w14:textId="77777777" w:rsidR="00ED0A27" w:rsidRPr="00AB47E5" w:rsidRDefault="00ED0A27" w:rsidP="00ED0A27">
            <w:pPr>
              <w:jc w:val="right"/>
              <w:rPr>
                <w:rFonts w:ascii="Times New Roman" w:hAnsi="Times New Roman"/>
                <w:b/>
                <w:sz w:val="20"/>
                <w:szCs w:val="24"/>
              </w:rPr>
            </w:pPr>
          </w:p>
        </w:tc>
      </w:tr>
    </w:tbl>
    <w:p w14:paraId="7101E5F5" w14:textId="77777777" w:rsidR="00B123E7" w:rsidRDefault="00B123E7" w:rsidP="001B490E">
      <w:pPr>
        <w:pStyle w:val="Default"/>
        <w:rPr>
          <w:rFonts w:ascii="Calibri" w:hAnsi="Calibri"/>
          <w:color w:val="auto"/>
          <w:sz w:val="20"/>
          <w:szCs w:val="20"/>
        </w:rPr>
      </w:pPr>
      <w:r>
        <w:fldChar w:fldCharType="begin"/>
      </w:r>
      <w:r>
        <w:instrText xml:space="preserve"> LINK Excel.Sheet.8 "E:\\PUB\\LGD\\LSR_2014_2020\\Nowa LSR\\NOWE PROCEDURY\\procedura grantowa\\procedura_grantowa_07.11.2019\\procedura_grantowa_07_11_2019\\Zal.17_1_Zestawienie rzeczowo-finansowe_p.xls" "załącznik nr 1!W4K2:W32K15" \a \f 4 \h </w:instrText>
      </w:r>
      <w:r>
        <w:fldChar w:fldCharType="separate"/>
      </w:r>
    </w:p>
    <w:p w14:paraId="02ED9C23" w14:textId="5BD98853" w:rsidR="00B123E7" w:rsidRPr="00592437" w:rsidRDefault="00B123E7" w:rsidP="001B490E">
      <w:pPr>
        <w:pStyle w:val="Default"/>
        <w:rPr>
          <w:color w:val="auto"/>
        </w:rPr>
      </w:pPr>
      <w:r>
        <w:fldChar w:fldCharType="end"/>
      </w:r>
    </w:p>
    <w:p w14:paraId="708B96D8" w14:textId="77777777" w:rsidR="00B123E7" w:rsidRPr="00592437" w:rsidRDefault="00B123E7" w:rsidP="001B490E">
      <w:pPr>
        <w:pStyle w:val="Default"/>
        <w:rPr>
          <w:color w:val="auto"/>
        </w:rPr>
      </w:pPr>
    </w:p>
    <w:p w14:paraId="3626DC26" w14:textId="77777777" w:rsidR="00B123E7" w:rsidRPr="00592437" w:rsidRDefault="00B123E7" w:rsidP="001B490E">
      <w:pPr>
        <w:pStyle w:val="Default"/>
        <w:rPr>
          <w:color w:val="auto"/>
        </w:rPr>
      </w:pPr>
    </w:p>
    <w:p w14:paraId="0BD87C25" w14:textId="77777777" w:rsidR="00B123E7" w:rsidRPr="00592437" w:rsidRDefault="00B123E7" w:rsidP="001B490E">
      <w:pPr>
        <w:pStyle w:val="Default"/>
        <w:rPr>
          <w:color w:val="auto"/>
        </w:rPr>
      </w:pPr>
    </w:p>
    <w:p w14:paraId="4DC245FD" w14:textId="77777777" w:rsidR="00B123E7" w:rsidRPr="00592437" w:rsidRDefault="00B123E7" w:rsidP="001B490E">
      <w:pPr>
        <w:pStyle w:val="Default"/>
        <w:rPr>
          <w:color w:val="auto"/>
        </w:rPr>
        <w:sectPr w:rsidR="00B123E7" w:rsidRPr="00592437" w:rsidSect="00AC2FFA">
          <w:pgSz w:w="16838" w:h="11906" w:orient="landscape"/>
          <w:pgMar w:top="1418" w:right="1418" w:bottom="1418" w:left="709" w:header="709" w:footer="709" w:gutter="0"/>
          <w:cols w:space="708"/>
          <w:docGrid w:linePitch="360"/>
        </w:sectPr>
      </w:pPr>
    </w:p>
    <w:p w14:paraId="3103D98C" w14:textId="77777777" w:rsidR="00B123E7" w:rsidRPr="00592437" w:rsidRDefault="00B123E7" w:rsidP="001B490E">
      <w:pPr>
        <w:pStyle w:val="Default"/>
        <w:rPr>
          <w:color w:val="auto"/>
        </w:rPr>
      </w:pPr>
    </w:p>
    <w:p w14:paraId="7BBD9324" w14:textId="77777777" w:rsidR="00B123E7" w:rsidRPr="00592437" w:rsidRDefault="00B123E7" w:rsidP="001B490E">
      <w:pPr>
        <w:pStyle w:val="Default"/>
        <w:rPr>
          <w:color w:val="auto"/>
        </w:rPr>
      </w:pPr>
    </w:p>
    <w:p w14:paraId="32C2D0A1" w14:textId="77777777" w:rsidR="00B123E7" w:rsidRPr="00592437" w:rsidRDefault="00B123E7" w:rsidP="00E92F51">
      <w:pPr>
        <w:pStyle w:val="Default"/>
        <w:jc w:val="right"/>
        <w:rPr>
          <w:color w:val="auto"/>
          <w:sz w:val="22"/>
          <w:szCs w:val="22"/>
        </w:rPr>
      </w:pPr>
      <w:r w:rsidRPr="00592437">
        <w:rPr>
          <w:color w:val="auto"/>
          <w:sz w:val="22"/>
          <w:szCs w:val="22"/>
        </w:rPr>
        <w:t>Załącznik nr 2 – Wzór weksla in blanco wraz z deklaracją wekslową</w:t>
      </w:r>
    </w:p>
    <w:p w14:paraId="76CA7066" w14:textId="77777777" w:rsidR="00B123E7" w:rsidRPr="00592437" w:rsidRDefault="00B123E7" w:rsidP="00A56D55">
      <w:pPr>
        <w:widowControl w:val="0"/>
        <w:autoSpaceDE w:val="0"/>
        <w:autoSpaceDN w:val="0"/>
        <w:adjustRightInd w:val="0"/>
        <w:spacing w:line="360" w:lineRule="auto"/>
        <w:rPr>
          <w:rFonts w:ascii="Times New Roman" w:hAnsi="Times New Roman"/>
          <w:spacing w:val="-2"/>
        </w:rPr>
      </w:pPr>
    </w:p>
    <w:p w14:paraId="4F46F6EF" w14:textId="77777777" w:rsidR="00B123E7" w:rsidRPr="00592437" w:rsidRDefault="00B123E7" w:rsidP="00E92F51">
      <w:pPr>
        <w:widowControl w:val="0"/>
        <w:autoSpaceDE w:val="0"/>
        <w:autoSpaceDN w:val="0"/>
        <w:adjustRightInd w:val="0"/>
        <w:spacing w:line="360" w:lineRule="auto"/>
        <w:jc w:val="center"/>
        <w:rPr>
          <w:rFonts w:ascii="Times New Roman" w:hAnsi="Times New Roman"/>
          <w:b/>
          <w:bCs/>
          <w:spacing w:val="-2"/>
        </w:rPr>
      </w:pPr>
      <w:r w:rsidRPr="00592437">
        <w:rPr>
          <w:rFonts w:ascii="Times New Roman" w:hAnsi="Times New Roman"/>
          <w:b/>
          <w:bCs/>
          <w:spacing w:val="-2"/>
        </w:rPr>
        <w:t>WEKSEL</w:t>
      </w:r>
    </w:p>
    <w:p w14:paraId="707C0EA8" w14:textId="77777777" w:rsidR="00B123E7" w:rsidRPr="00592437" w:rsidRDefault="00B123E7" w:rsidP="00E92F51">
      <w:pPr>
        <w:widowControl w:val="0"/>
        <w:autoSpaceDE w:val="0"/>
        <w:autoSpaceDN w:val="0"/>
        <w:adjustRightInd w:val="0"/>
        <w:spacing w:line="360" w:lineRule="auto"/>
        <w:jc w:val="center"/>
        <w:rPr>
          <w:rFonts w:ascii="Times New Roman" w:hAnsi="Times New Roman"/>
          <w:b/>
          <w:bCs/>
          <w:spacing w:val="-2"/>
        </w:rPr>
      </w:pPr>
    </w:p>
    <w:p w14:paraId="624B2915" w14:textId="77777777" w:rsidR="00B123E7" w:rsidRPr="00592437" w:rsidRDefault="00B123E7" w:rsidP="00E92F51">
      <w:pPr>
        <w:widowControl w:val="0"/>
        <w:autoSpaceDE w:val="0"/>
        <w:autoSpaceDN w:val="0"/>
        <w:adjustRightInd w:val="0"/>
        <w:spacing w:line="360" w:lineRule="auto"/>
        <w:jc w:val="center"/>
        <w:rPr>
          <w:rFonts w:ascii="Times New Roman" w:hAnsi="Times New Roman"/>
          <w:b/>
          <w:bCs/>
          <w:spacing w:val="-2"/>
        </w:rPr>
      </w:pPr>
    </w:p>
    <w:p w14:paraId="7873F3C0" w14:textId="77777777" w:rsidR="00B123E7" w:rsidRPr="00592437" w:rsidRDefault="00B123E7" w:rsidP="00E92F51">
      <w:pPr>
        <w:widowControl w:val="0"/>
        <w:autoSpaceDE w:val="0"/>
        <w:autoSpaceDN w:val="0"/>
        <w:adjustRightInd w:val="0"/>
        <w:spacing w:line="360" w:lineRule="auto"/>
        <w:jc w:val="center"/>
        <w:rPr>
          <w:rFonts w:ascii="Times New Roman" w:hAnsi="Times New Roman"/>
          <w:b/>
          <w:bCs/>
          <w:spacing w:val="-2"/>
        </w:rPr>
      </w:pPr>
    </w:p>
    <w:p w14:paraId="135B06E3"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 dnia ……..…………… Na ……………………………………</w:t>
      </w:r>
    </w:p>
    <w:p w14:paraId="2623E8F1"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xml:space="preserve">        (miejscowość)  </w:t>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t>(suma wekslowa)</w:t>
      </w:r>
    </w:p>
    <w:p w14:paraId="4AAC1B0D"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p>
    <w:p w14:paraId="47968FB9"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p>
    <w:p w14:paraId="7614896A"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Dnia ………………………. zapłacimy za ten weksel</w:t>
      </w:r>
      <w:r w:rsidRPr="00592437">
        <w:rPr>
          <w:rFonts w:ascii="Times New Roman" w:hAnsi="Times New Roman"/>
          <w:spacing w:val="-2"/>
        </w:rPr>
        <w:br/>
        <w:t xml:space="preserve"> własny na zlecenie ………………… sumę ……………………… bez protestu.</w:t>
      </w:r>
    </w:p>
    <w:p w14:paraId="0CE8A637"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p>
    <w:p w14:paraId="543D4573"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p>
    <w:p w14:paraId="4D9E32D4"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xml:space="preserve">Weksel płatny będzie na rachunek bankowy Stowarzyszenia Lokalna Grupa Działania </w:t>
      </w:r>
      <w:r w:rsidRPr="00592437">
        <w:rPr>
          <w:rFonts w:ascii="Times New Roman" w:hAnsi="Times New Roman"/>
          <w:spacing w:val="-2"/>
        </w:rPr>
        <w:br/>
        <w:t xml:space="preserve">„Ziemi Chełmskiej” wskazany </w:t>
      </w:r>
      <w:r w:rsidRPr="00592437">
        <w:rPr>
          <w:rFonts w:ascii="Times New Roman" w:hAnsi="Times New Roman"/>
          <w:spacing w:val="-2"/>
        </w:rPr>
        <w:br/>
        <w:t>w umowie o powierzenie grantu nr……………………. z dnia ……………….. .</w:t>
      </w:r>
    </w:p>
    <w:p w14:paraId="4910D7FD"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p>
    <w:p w14:paraId="263AF11C"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w:t>
      </w:r>
    </w:p>
    <w:p w14:paraId="3E407DBD" w14:textId="77777777" w:rsidR="00B123E7" w:rsidRPr="00592437" w:rsidRDefault="00B123E7" w:rsidP="0013156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(czytelne podpisy wystawcy i pieczęć)</w:t>
      </w:r>
    </w:p>
    <w:p w14:paraId="4B2488D6" w14:textId="77777777" w:rsidR="00B123E7" w:rsidRPr="00592437" w:rsidRDefault="00B123E7" w:rsidP="0013156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Poręczenie:</w:t>
      </w:r>
    </w:p>
    <w:p w14:paraId="53A25707"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w:t>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t>…………………………………………</w:t>
      </w:r>
    </w:p>
    <w:p w14:paraId="15F186DB"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(należy ręcznie wpisać „poręczam”)</w:t>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r>
      <w:r w:rsidRPr="00592437">
        <w:rPr>
          <w:rFonts w:ascii="Times New Roman" w:hAnsi="Times New Roman"/>
          <w:spacing w:val="-2"/>
        </w:rPr>
        <w:tab/>
        <w:t xml:space="preserve"> (czytelne podpisy     </w:t>
      </w:r>
    </w:p>
    <w:p w14:paraId="6DCF34D5" w14:textId="77777777" w:rsidR="00B123E7" w:rsidRPr="00592437" w:rsidRDefault="00B123E7" w:rsidP="00E92F51">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 xml:space="preserve">                                                                                                                              poręczyciela)</w:t>
      </w:r>
    </w:p>
    <w:p w14:paraId="412AAED6" w14:textId="77777777" w:rsidR="00B123E7" w:rsidRPr="00592437" w:rsidRDefault="00B123E7" w:rsidP="00131561">
      <w:pPr>
        <w:widowControl w:val="0"/>
        <w:autoSpaceDE w:val="0"/>
        <w:autoSpaceDN w:val="0"/>
        <w:adjustRightInd w:val="0"/>
        <w:spacing w:line="360" w:lineRule="auto"/>
        <w:rPr>
          <w:rFonts w:ascii="Times New Roman" w:hAnsi="Times New Roman"/>
          <w:spacing w:val="-2"/>
        </w:rPr>
      </w:pPr>
    </w:p>
    <w:p w14:paraId="1D823178" w14:textId="77777777" w:rsidR="00B123E7" w:rsidRPr="00592437" w:rsidRDefault="00B123E7" w:rsidP="00131561">
      <w:pPr>
        <w:autoSpaceDE w:val="0"/>
        <w:autoSpaceDN w:val="0"/>
        <w:adjustRightInd w:val="0"/>
        <w:rPr>
          <w:rFonts w:ascii="Times New Roman" w:hAnsi="Times New Roman"/>
          <w:lang w:eastAsia="pl-PL"/>
        </w:rPr>
      </w:pPr>
      <w:r w:rsidRPr="00592437">
        <w:rPr>
          <w:rFonts w:ascii="Times New Roman" w:hAnsi="Times New Roman"/>
          <w:lang w:eastAsia="pl-PL"/>
        </w:rPr>
        <w:lastRenderedPageBreak/>
        <w:t>……………………</w:t>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t>……………………….., dnia ………………………</w:t>
      </w:r>
    </w:p>
    <w:p w14:paraId="26B08763" w14:textId="77777777" w:rsidR="00B123E7" w:rsidRPr="00592437" w:rsidRDefault="00B123E7" w:rsidP="00131561">
      <w:pPr>
        <w:autoSpaceDE w:val="0"/>
        <w:autoSpaceDN w:val="0"/>
        <w:adjustRightInd w:val="0"/>
        <w:rPr>
          <w:rFonts w:ascii="Times New Roman" w:hAnsi="Times New Roman"/>
          <w:lang w:eastAsia="pl-PL"/>
        </w:rPr>
      </w:pPr>
      <w:r w:rsidRPr="00592437">
        <w:rPr>
          <w:rFonts w:ascii="Times New Roman" w:hAnsi="Times New Roman"/>
          <w:lang w:eastAsia="pl-PL"/>
        </w:rPr>
        <w:t xml:space="preserve"> </w:t>
      </w:r>
    </w:p>
    <w:p w14:paraId="5D469CAE" w14:textId="77777777" w:rsidR="00B123E7" w:rsidRPr="00592437" w:rsidRDefault="00B123E7" w:rsidP="00131561">
      <w:pPr>
        <w:autoSpaceDE w:val="0"/>
        <w:autoSpaceDN w:val="0"/>
        <w:adjustRightInd w:val="0"/>
        <w:rPr>
          <w:rFonts w:ascii="Times New Roman" w:hAnsi="Times New Roman"/>
          <w:lang w:eastAsia="pl-PL"/>
        </w:rPr>
      </w:pPr>
      <w:r w:rsidRPr="00592437">
        <w:rPr>
          <w:rFonts w:ascii="Times New Roman" w:hAnsi="Times New Roman"/>
          <w:sz w:val="20"/>
          <w:szCs w:val="20"/>
          <w:lang w:eastAsia="pl-PL"/>
        </w:rPr>
        <w:t>(nazwa Grantobiorcy)</w:t>
      </w:r>
      <w:r w:rsidRPr="00592437">
        <w:rPr>
          <w:rFonts w:ascii="Times New Roman" w:hAnsi="Times New Roman"/>
          <w:sz w:val="20"/>
          <w:szCs w:val="20"/>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r>
      <w:r w:rsidRPr="00592437">
        <w:rPr>
          <w:rFonts w:ascii="Times New Roman" w:hAnsi="Times New Roman"/>
          <w:lang w:eastAsia="pl-PL"/>
        </w:rPr>
        <w:tab/>
        <w:t xml:space="preserve"> </w:t>
      </w:r>
      <w:r w:rsidRPr="00592437">
        <w:rPr>
          <w:rFonts w:ascii="Times New Roman" w:hAnsi="Times New Roman"/>
          <w:sz w:val="20"/>
          <w:szCs w:val="20"/>
          <w:lang w:eastAsia="pl-PL"/>
        </w:rPr>
        <w:t>(miejscowość)</w:t>
      </w:r>
      <w:r w:rsidRPr="00592437">
        <w:rPr>
          <w:rFonts w:ascii="Times New Roman" w:hAnsi="Times New Roman"/>
          <w:lang w:eastAsia="pl-PL"/>
        </w:rPr>
        <w:t xml:space="preserve"> </w:t>
      </w:r>
    </w:p>
    <w:p w14:paraId="78F5B67E" w14:textId="77777777" w:rsidR="00B123E7" w:rsidRPr="00592437" w:rsidRDefault="00B123E7" w:rsidP="00131561">
      <w:pPr>
        <w:autoSpaceDE w:val="0"/>
        <w:autoSpaceDN w:val="0"/>
        <w:adjustRightInd w:val="0"/>
        <w:rPr>
          <w:rFonts w:ascii="Times New Roman" w:hAnsi="Times New Roman"/>
          <w:lang w:eastAsia="pl-PL"/>
        </w:rPr>
      </w:pPr>
      <w:r w:rsidRPr="00592437">
        <w:rPr>
          <w:rFonts w:ascii="Times New Roman" w:hAnsi="Times New Roman"/>
          <w:lang w:eastAsia="pl-PL"/>
        </w:rPr>
        <w:t xml:space="preserve">……………………………………………………………. </w:t>
      </w:r>
    </w:p>
    <w:p w14:paraId="05670693" w14:textId="77777777" w:rsidR="00B123E7" w:rsidRPr="00592437" w:rsidRDefault="00B123E7" w:rsidP="00131561">
      <w:pPr>
        <w:autoSpaceDE w:val="0"/>
        <w:autoSpaceDN w:val="0"/>
        <w:adjustRightInd w:val="0"/>
        <w:rPr>
          <w:rFonts w:ascii="Times New Roman" w:hAnsi="Times New Roman"/>
          <w:sz w:val="20"/>
          <w:szCs w:val="20"/>
          <w:lang w:eastAsia="pl-PL"/>
        </w:rPr>
      </w:pPr>
      <w:r w:rsidRPr="00592437">
        <w:rPr>
          <w:rFonts w:ascii="Times New Roman" w:hAnsi="Times New Roman"/>
          <w:sz w:val="20"/>
          <w:szCs w:val="20"/>
          <w:lang w:eastAsia="pl-PL"/>
        </w:rPr>
        <w:t xml:space="preserve">(adres) </w:t>
      </w:r>
    </w:p>
    <w:p w14:paraId="5C73E02F" w14:textId="77777777" w:rsidR="00B123E7" w:rsidRPr="00592437" w:rsidRDefault="00B123E7" w:rsidP="00131561">
      <w:pPr>
        <w:autoSpaceDE w:val="0"/>
        <w:autoSpaceDN w:val="0"/>
        <w:adjustRightInd w:val="0"/>
        <w:rPr>
          <w:rFonts w:ascii="Times New Roman" w:hAnsi="Times New Roman"/>
          <w:lang w:eastAsia="pl-PL"/>
        </w:rPr>
      </w:pPr>
      <w:r w:rsidRPr="00592437">
        <w:rPr>
          <w:rFonts w:ascii="Times New Roman" w:hAnsi="Times New Roman"/>
          <w:lang w:eastAsia="pl-PL"/>
        </w:rPr>
        <w:t xml:space="preserve">……………………………………………………………. </w:t>
      </w:r>
    </w:p>
    <w:p w14:paraId="646C6069" w14:textId="77777777" w:rsidR="00B123E7" w:rsidRPr="00592437" w:rsidRDefault="00B123E7" w:rsidP="00131561">
      <w:pPr>
        <w:autoSpaceDE w:val="0"/>
        <w:autoSpaceDN w:val="0"/>
        <w:adjustRightInd w:val="0"/>
        <w:rPr>
          <w:rFonts w:ascii="Times New Roman" w:hAnsi="Times New Roman"/>
          <w:sz w:val="20"/>
          <w:szCs w:val="20"/>
          <w:lang w:eastAsia="pl-PL"/>
        </w:rPr>
      </w:pPr>
      <w:r w:rsidRPr="00592437">
        <w:rPr>
          <w:rFonts w:ascii="Times New Roman" w:hAnsi="Times New Roman"/>
          <w:sz w:val="20"/>
          <w:szCs w:val="20"/>
          <w:lang w:eastAsia="pl-PL"/>
        </w:rPr>
        <w:t xml:space="preserve">(NIP) </w:t>
      </w:r>
    </w:p>
    <w:p w14:paraId="2CBB8738" w14:textId="77777777" w:rsidR="00B123E7" w:rsidRPr="00592437" w:rsidRDefault="00B123E7" w:rsidP="00131561">
      <w:pPr>
        <w:autoSpaceDE w:val="0"/>
        <w:autoSpaceDN w:val="0"/>
        <w:adjustRightInd w:val="0"/>
        <w:rPr>
          <w:rFonts w:ascii="Times New Roman" w:hAnsi="Times New Roman"/>
          <w:lang w:eastAsia="pl-PL"/>
        </w:rPr>
      </w:pPr>
    </w:p>
    <w:p w14:paraId="313F387A" w14:textId="77777777" w:rsidR="00B123E7" w:rsidRPr="00592437" w:rsidRDefault="00B123E7" w:rsidP="00131561">
      <w:pPr>
        <w:autoSpaceDE w:val="0"/>
        <w:autoSpaceDN w:val="0"/>
        <w:adjustRightInd w:val="0"/>
        <w:jc w:val="center"/>
        <w:rPr>
          <w:rFonts w:ascii="Times New Roman" w:hAnsi="Times New Roman"/>
          <w:sz w:val="28"/>
          <w:szCs w:val="28"/>
          <w:lang w:eastAsia="pl-PL"/>
        </w:rPr>
      </w:pPr>
      <w:r w:rsidRPr="00592437">
        <w:rPr>
          <w:rFonts w:ascii="Times New Roman" w:hAnsi="Times New Roman"/>
          <w:b/>
          <w:bCs/>
          <w:sz w:val="28"/>
          <w:szCs w:val="28"/>
          <w:lang w:eastAsia="pl-PL"/>
        </w:rPr>
        <w:t>DEKLARACJA</w:t>
      </w:r>
    </w:p>
    <w:p w14:paraId="61665E96" w14:textId="77777777" w:rsidR="00B123E7" w:rsidRPr="00592437" w:rsidRDefault="00B123E7" w:rsidP="00131561">
      <w:pPr>
        <w:autoSpaceDE w:val="0"/>
        <w:autoSpaceDN w:val="0"/>
        <w:adjustRightInd w:val="0"/>
        <w:jc w:val="center"/>
        <w:rPr>
          <w:rFonts w:ascii="Times New Roman" w:hAnsi="Times New Roman"/>
          <w:b/>
          <w:bCs/>
          <w:lang w:eastAsia="pl-PL"/>
        </w:rPr>
      </w:pPr>
      <w:r w:rsidRPr="00592437">
        <w:rPr>
          <w:rFonts w:ascii="Times New Roman" w:hAnsi="Times New Roman"/>
          <w:b/>
          <w:bCs/>
          <w:sz w:val="28"/>
          <w:szCs w:val="28"/>
          <w:lang w:eastAsia="pl-PL"/>
        </w:rPr>
        <w:t>DO WEKSLA WŁASNEGO NIEZUPEŁNEGO (IN BLANCO)</w:t>
      </w:r>
    </w:p>
    <w:p w14:paraId="2F477829" w14:textId="77777777" w:rsidR="00B123E7" w:rsidRPr="00592437" w:rsidRDefault="00B123E7" w:rsidP="00131561">
      <w:pPr>
        <w:autoSpaceDE w:val="0"/>
        <w:autoSpaceDN w:val="0"/>
        <w:adjustRightInd w:val="0"/>
        <w:jc w:val="center"/>
        <w:rPr>
          <w:rFonts w:ascii="Times New Roman" w:hAnsi="Times New Roman"/>
          <w:b/>
          <w:bCs/>
          <w:lang w:eastAsia="pl-PL"/>
        </w:rPr>
      </w:pPr>
    </w:p>
    <w:p w14:paraId="63D9844D" w14:textId="77777777" w:rsidR="00B123E7" w:rsidRPr="00592437" w:rsidRDefault="00B123E7" w:rsidP="00131561">
      <w:pPr>
        <w:autoSpaceDE w:val="0"/>
        <w:autoSpaceDN w:val="0"/>
        <w:adjustRightInd w:val="0"/>
        <w:jc w:val="center"/>
        <w:rPr>
          <w:rFonts w:ascii="Times New Roman" w:hAnsi="Times New Roman"/>
          <w:lang w:eastAsia="pl-PL"/>
        </w:rPr>
      </w:pPr>
    </w:p>
    <w:p w14:paraId="2AB55BC9" w14:textId="77777777" w:rsidR="00B123E7" w:rsidRPr="00592437" w:rsidRDefault="00B123E7"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lang w:eastAsia="pl-PL"/>
        </w:rPr>
        <w:t xml:space="preserve">Jako zabezpieczenie wykonania umowy o powierzenie grantu nr ……… z dnia ……………. na realizację zadania pt. ……………………………… w załączeniu składamy do dyspozycji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weksel własny niezupełny (in blanco) podpisany przez osoby upoważnione do wystawienia weksla w imieniu ………………… (</w:t>
      </w:r>
      <w:r w:rsidRPr="00592437">
        <w:rPr>
          <w:rFonts w:ascii="Times New Roman" w:hAnsi="Times New Roman"/>
          <w:i/>
          <w:lang w:eastAsia="pl-PL"/>
        </w:rPr>
        <w:t>nazwa Grantobiorcy</w:t>
      </w:r>
      <w:r w:rsidRPr="00592437">
        <w:rPr>
          <w:rFonts w:ascii="Times New Roman" w:hAnsi="Times New Roman"/>
          <w:lang w:eastAsia="pl-PL"/>
        </w:rPr>
        <w:t xml:space="preserve">), który </w:t>
      </w:r>
      <w:r w:rsidRPr="00592437">
        <w:rPr>
          <w:rFonts w:ascii="Times New Roman" w:hAnsi="Times New Roman"/>
          <w:b/>
          <w:lang w:eastAsia="pl-PL"/>
        </w:rPr>
        <w:t>Stowarzyszenie</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ma prawo wypełnić w każdym czasie w przypadku niedotrzymania przez nas terminu spłaty zobowiązania wobec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na sumę naszego całkowitego zobowiązania wynikającego z ww. umowy, łącznie z odsetkami, kosztami i opłatami z jakiegokolwiek tytułu. </w:t>
      </w:r>
    </w:p>
    <w:p w14:paraId="0A8EF162" w14:textId="77777777" w:rsidR="00B123E7" w:rsidRPr="00592437" w:rsidRDefault="00B123E7"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b/>
          <w:lang w:eastAsia="pl-PL"/>
        </w:rPr>
        <w:t>Stowarzyszenie</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ma prawo opatrzyć ten weksel datą płatności według swojego uznania oraz uzupełnić go brakującymi elementami, zawiadamiając nas listem poleconym pod adres wskazany w umowie lub późniejszych zawiadomieniach o zmianie adresu. </w:t>
      </w:r>
    </w:p>
    <w:p w14:paraId="28CEFB65" w14:textId="77777777" w:rsidR="00B123E7" w:rsidRPr="00592437" w:rsidRDefault="00B123E7"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lang w:eastAsia="pl-PL"/>
        </w:rPr>
        <w:t xml:space="preserve">List ten powinien być wysłany przynajmniej na siedem dni przed terminem płatności weksla. Jednocześnie zobowiązujemy się do informowania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o każdorazowej zmianie adresu z tym skutkiem, że list skierowany według ostatnich znanych danych i na ostatni znany adres uważany będzie za skutecznie doręczony. </w:t>
      </w:r>
    </w:p>
    <w:p w14:paraId="278F0D69" w14:textId="77777777" w:rsidR="00B123E7" w:rsidRPr="00592437" w:rsidRDefault="00B123E7" w:rsidP="00131561">
      <w:pPr>
        <w:autoSpaceDE w:val="0"/>
        <w:autoSpaceDN w:val="0"/>
        <w:adjustRightInd w:val="0"/>
        <w:spacing w:line="360" w:lineRule="auto"/>
        <w:jc w:val="both"/>
        <w:rPr>
          <w:rFonts w:ascii="Times New Roman" w:hAnsi="Times New Roman"/>
          <w:lang w:eastAsia="pl-PL"/>
        </w:rPr>
      </w:pPr>
      <w:r w:rsidRPr="00592437">
        <w:rPr>
          <w:rFonts w:ascii="Times New Roman" w:hAnsi="Times New Roman"/>
          <w:lang w:eastAsia="pl-PL"/>
        </w:rPr>
        <w:t xml:space="preserve">Zobowiązujemy się zapłacić sumę wekslową na żądanie posiadacza weksla jako pokrycie naszego długu wynikającego z umowy o powierzenie grantu nr ……………… z dnia ……………………. zawartej pomiędzy nami, a </w:t>
      </w:r>
      <w:r w:rsidRPr="00592437">
        <w:rPr>
          <w:rFonts w:ascii="Times New Roman" w:hAnsi="Times New Roman"/>
          <w:b/>
          <w:lang w:eastAsia="pl-PL"/>
        </w:rPr>
        <w:t>Stowarzyszeniem</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w:t>
      </w:r>
    </w:p>
    <w:p w14:paraId="36024611" w14:textId="77777777" w:rsidR="00B123E7" w:rsidRPr="00592437" w:rsidRDefault="00B123E7" w:rsidP="00131561">
      <w:pPr>
        <w:autoSpaceDE w:val="0"/>
        <w:autoSpaceDN w:val="0"/>
        <w:adjustRightInd w:val="0"/>
        <w:spacing w:line="360" w:lineRule="auto"/>
        <w:jc w:val="both"/>
        <w:rPr>
          <w:rFonts w:ascii="Times New Roman" w:hAnsi="Times New Roman"/>
          <w:lang w:eastAsia="pl-PL"/>
        </w:rPr>
      </w:pPr>
    </w:p>
    <w:p w14:paraId="1046DA9D" w14:textId="77777777" w:rsidR="00B123E7" w:rsidRPr="00592437" w:rsidRDefault="00B123E7" w:rsidP="00131561">
      <w:pPr>
        <w:autoSpaceDE w:val="0"/>
        <w:autoSpaceDN w:val="0"/>
        <w:adjustRightInd w:val="0"/>
        <w:spacing w:line="360" w:lineRule="auto"/>
        <w:rPr>
          <w:rFonts w:ascii="Times New Roman" w:hAnsi="Times New Roman"/>
          <w:lang w:eastAsia="pl-PL"/>
        </w:rPr>
      </w:pPr>
      <w:r w:rsidRPr="00592437">
        <w:rPr>
          <w:rFonts w:ascii="Times New Roman" w:hAnsi="Times New Roman"/>
          <w:lang w:eastAsia="pl-PL"/>
        </w:rPr>
        <w:t xml:space="preserve">Weksel płatny będzie na rachunek bankowy </w:t>
      </w:r>
      <w:r w:rsidRPr="00592437">
        <w:rPr>
          <w:rFonts w:ascii="Times New Roman" w:hAnsi="Times New Roman"/>
          <w:b/>
          <w:lang w:eastAsia="pl-PL"/>
        </w:rPr>
        <w:t>Stowarzyszenia</w:t>
      </w:r>
      <w:r w:rsidRPr="00592437">
        <w:rPr>
          <w:rFonts w:ascii="Times New Roman" w:hAnsi="Times New Roman"/>
          <w:lang w:eastAsia="pl-PL"/>
        </w:rPr>
        <w:t xml:space="preserve"> </w:t>
      </w:r>
      <w:r w:rsidRPr="00592437">
        <w:rPr>
          <w:rFonts w:ascii="Times New Roman" w:hAnsi="Times New Roman"/>
          <w:b/>
          <w:lang w:eastAsia="pl-PL"/>
        </w:rPr>
        <w:t>Lokalna Grupa Działania „Ziemi Chełmskiej”</w:t>
      </w:r>
      <w:r w:rsidRPr="00592437">
        <w:rPr>
          <w:rFonts w:ascii="Times New Roman" w:hAnsi="Times New Roman"/>
          <w:lang w:eastAsia="pl-PL"/>
        </w:rPr>
        <w:t xml:space="preserve"> wskazany w umowie o powierzenie grantu nr……………………. z dnia ……………….. . </w:t>
      </w:r>
    </w:p>
    <w:p w14:paraId="093D63BF" w14:textId="77777777" w:rsidR="00B123E7" w:rsidRPr="00592437" w:rsidRDefault="00B123E7" w:rsidP="00131561">
      <w:pPr>
        <w:autoSpaceDE w:val="0"/>
        <w:autoSpaceDN w:val="0"/>
        <w:adjustRightInd w:val="0"/>
        <w:spacing w:line="360" w:lineRule="auto"/>
        <w:rPr>
          <w:rFonts w:ascii="Times New Roman" w:hAnsi="Times New Roman"/>
          <w:lang w:eastAsia="pl-PL"/>
        </w:rPr>
      </w:pPr>
    </w:p>
    <w:p w14:paraId="13285E65" w14:textId="77777777" w:rsidR="00B123E7" w:rsidRPr="00592437" w:rsidRDefault="00B123E7" w:rsidP="00131561">
      <w:pPr>
        <w:autoSpaceDE w:val="0"/>
        <w:autoSpaceDN w:val="0"/>
        <w:adjustRightInd w:val="0"/>
        <w:spacing w:line="360" w:lineRule="auto"/>
        <w:rPr>
          <w:rFonts w:ascii="Times New Roman" w:hAnsi="Times New Roman"/>
          <w:lang w:eastAsia="pl-PL"/>
        </w:rPr>
      </w:pPr>
      <w:r w:rsidRPr="00592437">
        <w:rPr>
          <w:rFonts w:ascii="Times New Roman" w:hAnsi="Times New Roman"/>
          <w:lang w:eastAsia="pl-PL"/>
        </w:rPr>
        <w:t xml:space="preserve">Walutą weksla jest waluta wierzytelności, którą weksel zabezpiecza. </w:t>
      </w:r>
    </w:p>
    <w:p w14:paraId="0EBA1186" w14:textId="77777777" w:rsidR="00B123E7" w:rsidRPr="00592437" w:rsidRDefault="00B123E7" w:rsidP="00131561">
      <w:pPr>
        <w:autoSpaceDE w:val="0"/>
        <w:autoSpaceDN w:val="0"/>
        <w:adjustRightInd w:val="0"/>
        <w:spacing w:line="360" w:lineRule="auto"/>
        <w:rPr>
          <w:rFonts w:ascii="Times New Roman" w:hAnsi="Times New Roman"/>
          <w:lang w:eastAsia="pl-PL"/>
        </w:rPr>
      </w:pPr>
      <w:r w:rsidRPr="00592437">
        <w:rPr>
          <w:rFonts w:ascii="Times New Roman" w:hAnsi="Times New Roman"/>
          <w:lang w:eastAsia="pl-PL"/>
        </w:rPr>
        <w:t>Deklaracja wekslowa została sporządzona w dwóch egzemplarzach po jednym dla każdej ze stron.</w:t>
      </w:r>
    </w:p>
    <w:p w14:paraId="133F0A70" w14:textId="77777777" w:rsidR="00B123E7" w:rsidRPr="00592437" w:rsidRDefault="00B123E7" w:rsidP="00131561">
      <w:pPr>
        <w:autoSpaceDE w:val="0"/>
        <w:autoSpaceDN w:val="0"/>
        <w:adjustRightInd w:val="0"/>
        <w:spacing w:line="360" w:lineRule="auto"/>
        <w:rPr>
          <w:rFonts w:ascii="Times New Roman" w:hAnsi="Times New Roman"/>
          <w:lang w:eastAsia="pl-PL"/>
        </w:rPr>
      </w:pPr>
    </w:p>
    <w:p w14:paraId="74802C79" w14:textId="77777777" w:rsidR="00B123E7" w:rsidRPr="00592437" w:rsidRDefault="00B123E7" w:rsidP="00131561">
      <w:pPr>
        <w:autoSpaceDE w:val="0"/>
        <w:autoSpaceDN w:val="0"/>
        <w:adjustRightInd w:val="0"/>
        <w:spacing w:line="360" w:lineRule="auto"/>
        <w:ind w:left="2836" w:firstLine="709"/>
        <w:rPr>
          <w:rFonts w:ascii="Times New Roman" w:hAnsi="Times New Roman"/>
          <w:lang w:eastAsia="pl-PL"/>
        </w:rPr>
      </w:pPr>
      <w:r w:rsidRPr="00592437">
        <w:rPr>
          <w:rFonts w:ascii="Times New Roman" w:hAnsi="Times New Roman"/>
          <w:lang w:eastAsia="pl-PL"/>
        </w:rPr>
        <w:t xml:space="preserve">……………………………………………………………. </w:t>
      </w:r>
    </w:p>
    <w:p w14:paraId="74370A3A" w14:textId="77777777" w:rsidR="00B123E7" w:rsidRPr="00592437" w:rsidRDefault="00B123E7" w:rsidP="00131561">
      <w:pPr>
        <w:autoSpaceDE w:val="0"/>
        <w:autoSpaceDN w:val="0"/>
        <w:adjustRightInd w:val="0"/>
        <w:spacing w:line="360" w:lineRule="auto"/>
        <w:ind w:left="4963"/>
        <w:rPr>
          <w:rFonts w:ascii="Times New Roman" w:hAnsi="Times New Roman"/>
          <w:sz w:val="20"/>
          <w:szCs w:val="20"/>
          <w:lang w:eastAsia="pl-PL"/>
        </w:rPr>
      </w:pPr>
      <w:r w:rsidRPr="00592437">
        <w:rPr>
          <w:rFonts w:ascii="Times New Roman" w:hAnsi="Times New Roman"/>
          <w:sz w:val="20"/>
          <w:szCs w:val="20"/>
          <w:lang w:eastAsia="pl-PL"/>
        </w:rPr>
        <w:t xml:space="preserve">(czytelny podpis osób upoważnionych </w:t>
      </w:r>
    </w:p>
    <w:p w14:paraId="7E903F0A" w14:textId="77777777" w:rsidR="00B123E7" w:rsidRPr="00592437" w:rsidRDefault="00B123E7" w:rsidP="00131561">
      <w:pPr>
        <w:spacing w:line="360" w:lineRule="auto"/>
        <w:ind w:left="4963"/>
        <w:rPr>
          <w:rFonts w:ascii="Times New Roman" w:hAnsi="Times New Roman"/>
          <w:sz w:val="20"/>
          <w:szCs w:val="20"/>
          <w:lang w:eastAsia="pl-PL"/>
        </w:rPr>
      </w:pPr>
      <w:r w:rsidRPr="00592437">
        <w:rPr>
          <w:rFonts w:ascii="Times New Roman" w:hAnsi="Times New Roman"/>
          <w:sz w:val="20"/>
          <w:szCs w:val="20"/>
          <w:lang w:eastAsia="pl-PL"/>
        </w:rPr>
        <w:t>do wystawienia weksla)</w:t>
      </w:r>
    </w:p>
    <w:p w14:paraId="7ECF5917" w14:textId="77777777" w:rsidR="00B123E7" w:rsidRPr="00592437" w:rsidRDefault="00B123E7" w:rsidP="00E92F51">
      <w:pPr>
        <w:pStyle w:val="Default"/>
        <w:jc w:val="right"/>
        <w:rPr>
          <w:color w:val="auto"/>
          <w:sz w:val="22"/>
          <w:szCs w:val="22"/>
        </w:rPr>
      </w:pPr>
    </w:p>
    <w:p w14:paraId="7399CE4C" w14:textId="77777777" w:rsidR="00B123E7" w:rsidRPr="00592437" w:rsidRDefault="00B123E7" w:rsidP="00E92F51">
      <w:pPr>
        <w:pStyle w:val="Default"/>
        <w:jc w:val="right"/>
        <w:rPr>
          <w:color w:val="auto"/>
          <w:sz w:val="22"/>
          <w:szCs w:val="22"/>
        </w:rPr>
      </w:pPr>
    </w:p>
    <w:p w14:paraId="6E8C3F0E" w14:textId="77777777" w:rsidR="00B123E7" w:rsidRPr="00592437" w:rsidRDefault="00B123E7" w:rsidP="00E92F51">
      <w:pPr>
        <w:pStyle w:val="Default"/>
        <w:jc w:val="right"/>
        <w:rPr>
          <w:color w:val="auto"/>
          <w:sz w:val="22"/>
          <w:szCs w:val="22"/>
        </w:rPr>
      </w:pPr>
    </w:p>
    <w:p w14:paraId="155BE942" w14:textId="77777777" w:rsidR="00B123E7" w:rsidRPr="00592437" w:rsidRDefault="00B123E7" w:rsidP="00E92F51">
      <w:pPr>
        <w:pStyle w:val="Default"/>
        <w:jc w:val="right"/>
        <w:rPr>
          <w:color w:val="auto"/>
          <w:sz w:val="22"/>
          <w:szCs w:val="22"/>
        </w:rPr>
      </w:pPr>
    </w:p>
    <w:p w14:paraId="0210557C" w14:textId="77777777" w:rsidR="00B123E7" w:rsidRPr="00592437" w:rsidRDefault="00B123E7" w:rsidP="00E92F51">
      <w:pPr>
        <w:pStyle w:val="Default"/>
        <w:jc w:val="right"/>
        <w:rPr>
          <w:color w:val="auto"/>
          <w:sz w:val="22"/>
          <w:szCs w:val="22"/>
        </w:rPr>
      </w:pPr>
    </w:p>
    <w:p w14:paraId="47AC149E" w14:textId="77777777" w:rsidR="00B123E7" w:rsidRPr="00592437" w:rsidRDefault="00B123E7" w:rsidP="00E92F51">
      <w:pPr>
        <w:pStyle w:val="Default"/>
        <w:jc w:val="right"/>
        <w:rPr>
          <w:color w:val="auto"/>
          <w:sz w:val="22"/>
          <w:szCs w:val="22"/>
        </w:rPr>
      </w:pPr>
    </w:p>
    <w:p w14:paraId="2F9FCF70" w14:textId="77777777" w:rsidR="00B123E7" w:rsidRPr="00592437" w:rsidRDefault="00B123E7" w:rsidP="00E92F51">
      <w:pPr>
        <w:pStyle w:val="Default"/>
        <w:jc w:val="right"/>
        <w:rPr>
          <w:color w:val="auto"/>
          <w:sz w:val="22"/>
          <w:szCs w:val="22"/>
        </w:rPr>
      </w:pPr>
    </w:p>
    <w:p w14:paraId="20E5C498" w14:textId="77777777" w:rsidR="00B123E7" w:rsidRPr="00592437" w:rsidRDefault="00B123E7" w:rsidP="00E92F51">
      <w:pPr>
        <w:pStyle w:val="Default"/>
        <w:jc w:val="right"/>
        <w:rPr>
          <w:color w:val="auto"/>
          <w:sz w:val="22"/>
          <w:szCs w:val="22"/>
        </w:rPr>
      </w:pPr>
    </w:p>
    <w:p w14:paraId="29B3CAF2" w14:textId="77777777" w:rsidR="00B123E7" w:rsidRPr="00592437" w:rsidRDefault="00B123E7" w:rsidP="00E92F51">
      <w:pPr>
        <w:pStyle w:val="Default"/>
        <w:jc w:val="right"/>
        <w:rPr>
          <w:color w:val="auto"/>
          <w:sz w:val="22"/>
          <w:szCs w:val="22"/>
        </w:rPr>
      </w:pPr>
    </w:p>
    <w:p w14:paraId="717D6394" w14:textId="77777777" w:rsidR="00B123E7" w:rsidRPr="00592437" w:rsidRDefault="00B123E7" w:rsidP="00E92F51">
      <w:pPr>
        <w:pStyle w:val="Default"/>
        <w:jc w:val="right"/>
        <w:rPr>
          <w:color w:val="auto"/>
          <w:sz w:val="22"/>
          <w:szCs w:val="22"/>
        </w:rPr>
      </w:pPr>
    </w:p>
    <w:p w14:paraId="72621169" w14:textId="77777777" w:rsidR="00B123E7" w:rsidRPr="00592437" w:rsidRDefault="00B123E7" w:rsidP="00E92F51">
      <w:pPr>
        <w:pStyle w:val="Default"/>
        <w:jc w:val="right"/>
        <w:rPr>
          <w:color w:val="auto"/>
          <w:sz w:val="22"/>
          <w:szCs w:val="22"/>
        </w:rPr>
      </w:pPr>
    </w:p>
    <w:p w14:paraId="3742D1AC" w14:textId="77777777" w:rsidR="00B123E7" w:rsidRPr="00592437" w:rsidRDefault="00B123E7" w:rsidP="00E92F51">
      <w:pPr>
        <w:pStyle w:val="Default"/>
        <w:jc w:val="right"/>
        <w:rPr>
          <w:color w:val="auto"/>
          <w:sz w:val="22"/>
          <w:szCs w:val="22"/>
        </w:rPr>
      </w:pPr>
    </w:p>
    <w:p w14:paraId="197275F3" w14:textId="77777777" w:rsidR="00B123E7" w:rsidRPr="00592437" w:rsidRDefault="00B123E7" w:rsidP="00E92F51">
      <w:pPr>
        <w:pStyle w:val="Default"/>
        <w:jc w:val="right"/>
        <w:rPr>
          <w:color w:val="auto"/>
          <w:sz w:val="22"/>
          <w:szCs w:val="22"/>
        </w:rPr>
      </w:pPr>
    </w:p>
    <w:p w14:paraId="5723A32C" w14:textId="77777777" w:rsidR="00B123E7" w:rsidRPr="00592437" w:rsidRDefault="00B123E7" w:rsidP="00E92F51">
      <w:pPr>
        <w:pStyle w:val="Default"/>
        <w:jc w:val="right"/>
        <w:rPr>
          <w:color w:val="auto"/>
          <w:sz w:val="22"/>
          <w:szCs w:val="22"/>
        </w:rPr>
      </w:pPr>
    </w:p>
    <w:p w14:paraId="0D37BC29" w14:textId="77777777" w:rsidR="00B123E7" w:rsidRPr="00592437" w:rsidRDefault="00B123E7" w:rsidP="00E92F51">
      <w:pPr>
        <w:pStyle w:val="Default"/>
        <w:jc w:val="right"/>
        <w:rPr>
          <w:color w:val="auto"/>
          <w:sz w:val="22"/>
          <w:szCs w:val="22"/>
        </w:rPr>
      </w:pPr>
    </w:p>
    <w:p w14:paraId="2E3A16F6" w14:textId="77777777" w:rsidR="00B123E7" w:rsidRPr="00592437" w:rsidRDefault="00B123E7" w:rsidP="00E92F51">
      <w:pPr>
        <w:pStyle w:val="Default"/>
        <w:jc w:val="right"/>
        <w:rPr>
          <w:color w:val="auto"/>
          <w:sz w:val="22"/>
          <w:szCs w:val="22"/>
        </w:rPr>
      </w:pPr>
    </w:p>
    <w:p w14:paraId="058F9956" w14:textId="77777777" w:rsidR="00B123E7" w:rsidRPr="00592437" w:rsidRDefault="00B123E7" w:rsidP="00E92F51">
      <w:pPr>
        <w:pStyle w:val="Default"/>
        <w:jc w:val="right"/>
        <w:rPr>
          <w:color w:val="auto"/>
          <w:sz w:val="22"/>
          <w:szCs w:val="22"/>
        </w:rPr>
      </w:pPr>
    </w:p>
    <w:p w14:paraId="70FA3408" w14:textId="77777777" w:rsidR="00B123E7" w:rsidRPr="00592437" w:rsidRDefault="00B123E7" w:rsidP="00E92F51">
      <w:pPr>
        <w:pStyle w:val="Default"/>
        <w:jc w:val="right"/>
        <w:rPr>
          <w:color w:val="auto"/>
          <w:sz w:val="22"/>
          <w:szCs w:val="22"/>
        </w:rPr>
      </w:pPr>
    </w:p>
    <w:p w14:paraId="49AB1529" w14:textId="77777777" w:rsidR="00B123E7" w:rsidRPr="00592437" w:rsidRDefault="00B123E7" w:rsidP="00E92F51">
      <w:pPr>
        <w:pStyle w:val="Default"/>
        <w:jc w:val="right"/>
        <w:rPr>
          <w:color w:val="auto"/>
          <w:sz w:val="22"/>
          <w:szCs w:val="22"/>
        </w:rPr>
      </w:pPr>
    </w:p>
    <w:p w14:paraId="4357A248" w14:textId="77777777" w:rsidR="00B123E7" w:rsidRPr="00592437" w:rsidRDefault="00B123E7" w:rsidP="00E92F51">
      <w:pPr>
        <w:pStyle w:val="Default"/>
        <w:jc w:val="right"/>
        <w:rPr>
          <w:color w:val="auto"/>
          <w:sz w:val="22"/>
          <w:szCs w:val="22"/>
        </w:rPr>
      </w:pPr>
    </w:p>
    <w:p w14:paraId="13F97C93" w14:textId="77777777" w:rsidR="00B123E7" w:rsidRPr="00592437" w:rsidRDefault="00B123E7" w:rsidP="00E92F51">
      <w:pPr>
        <w:pStyle w:val="Default"/>
        <w:jc w:val="right"/>
        <w:rPr>
          <w:color w:val="auto"/>
          <w:sz w:val="22"/>
          <w:szCs w:val="22"/>
        </w:rPr>
      </w:pPr>
    </w:p>
    <w:p w14:paraId="652CD3C4" w14:textId="77777777" w:rsidR="00B123E7" w:rsidRPr="00592437" w:rsidRDefault="00B123E7" w:rsidP="00E92F51">
      <w:pPr>
        <w:pStyle w:val="Default"/>
        <w:jc w:val="right"/>
        <w:rPr>
          <w:color w:val="auto"/>
          <w:sz w:val="22"/>
          <w:szCs w:val="22"/>
        </w:rPr>
      </w:pPr>
    </w:p>
    <w:p w14:paraId="03C4E12C" w14:textId="77777777" w:rsidR="00B123E7" w:rsidRPr="00592437" w:rsidRDefault="00B123E7" w:rsidP="00E92F51">
      <w:pPr>
        <w:pStyle w:val="Default"/>
        <w:jc w:val="right"/>
        <w:rPr>
          <w:color w:val="auto"/>
          <w:sz w:val="22"/>
          <w:szCs w:val="22"/>
        </w:rPr>
      </w:pPr>
    </w:p>
    <w:p w14:paraId="32FEF5BB" w14:textId="18BB3C77" w:rsidR="00B123E7" w:rsidRPr="00592437" w:rsidRDefault="00B123E7" w:rsidP="00E92F51">
      <w:pPr>
        <w:pStyle w:val="Default"/>
        <w:jc w:val="right"/>
        <w:rPr>
          <w:color w:val="auto"/>
          <w:sz w:val="22"/>
          <w:szCs w:val="22"/>
        </w:rPr>
      </w:pPr>
    </w:p>
    <w:p w14:paraId="7A25C8DE" w14:textId="77777777" w:rsidR="00B123E7" w:rsidRPr="00592437" w:rsidRDefault="00B123E7" w:rsidP="00E92F51">
      <w:pPr>
        <w:pStyle w:val="Default"/>
        <w:jc w:val="right"/>
        <w:rPr>
          <w:color w:val="auto"/>
          <w:sz w:val="22"/>
          <w:szCs w:val="22"/>
        </w:rPr>
      </w:pPr>
    </w:p>
    <w:p w14:paraId="1697E6DC" w14:textId="77777777" w:rsidR="00B123E7" w:rsidRPr="00592437" w:rsidRDefault="00B123E7" w:rsidP="00E92F51">
      <w:pPr>
        <w:pStyle w:val="Default"/>
        <w:jc w:val="right"/>
        <w:rPr>
          <w:color w:val="auto"/>
          <w:sz w:val="22"/>
          <w:szCs w:val="22"/>
        </w:rPr>
      </w:pPr>
    </w:p>
    <w:p w14:paraId="5C804349" w14:textId="77777777" w:rsidR="00B123E7" w:rsidRPr="00592437" w:rsidRDefault="00B123E7" w:rsidP="00E92F51">
      <w:pPr>
        <w:pStyle w:val="Default"/>
        <w:jc w:val="right"/>
        <w:rPr>
          <w:color w:val="auto"/>
          <w:sz w:val="22"/>
          <w:szCs w:val="22"/>
        </w:rPr>
      </w:pPr>
    </w:p>
    <w:p w14:paraId="3FA23EA8" w14:textId="77777777" w:rsidR="00B123E7" w:rsidRPr="00592437" w:rsidRDefault="00B123E7" w:rsidP="00E92F51">
      <w:pPr>
        <w:pStyle w:val="Default"/>
        <w:jc w:val="right"/>
        <w:rPr>
          <w:color w:val="auto"/>
          <w:sz w:val="22"/>
          <w:szCs w:val="22"/>
        </w:rPr>
      </w:pPr>
    </w:p>
    <w:p w14:paraId="4E4A8587" w14:textId="77777777" w:rsidR="00B123E7" w:rsidRDefault="00B123E7" w:rsidP="00E92F51">
      <w:pPr>
        <w:pStyle w:val="Default"/>
        <w:jc w:val="right"/>
        <w:rPr>
          <w:color w:val="auto"/>
          <w:sz w:val="22"/>
          <w:szCs w:val="22"/>
        </w:rPr>
      </w:pPr>
    </w:p>
    <w:p w14:paraId="48FF97DD" w14:textId="77777777" w:rsidR="00ED0A27" w:rsidRPr="00592437" w:rsidRDefault="00ED0A27" w:rsidP="00E92F51">
      <w:pPr>
        <w:pStyle w:val="Default"/>
        <w:jc w:val="right"/>
        <w:rPr>
          <w:color w:val="auto"/>
          <w:sz w:val="22"/>
          <w:szCs w:val="22"/>
        </w:rPr>
      </w:pPr>
    </w:p>
    <w:p w14:paraId="1BF1655C" w14:textId="77777777" w:rsidR="00B123E7" w:rsidRPr="00592437" w:rsidRDefault="00B123E7" w:rsidP="00E92F51">
      <w:pPr>
        <w:pStyle w:val="Default"/>
        <w:jc w:val="right"/>
        <w:rPr>
          <w:color w:val="auto"/>
          <w:sz w:val="22"/>
          <w:szCs w:val="22"/>
        </w:rPr>
      </w:pPr>
    </w:p>
    <w:p w14:paraId="16CA41AE"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lastRenderedPageBreak/>
        <w:t xml:space="preserve">Dane osób upoważnionych do wystawienia weksla: </w:t>
      </w:r>
    </w:p>
    <w:p w14:paraId="68468015"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1. </w:t>
      </w:r>
    </w:p>
    <w:p w14:paraId="73AC9798"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Imię i nazwisko: …………………………………………………………… </w:t>
      </w:r>
    </w:p>
    <w:p w14:paraId="3F40869F"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Pełniona funkcja: ………………………………………………………….</w:t>
      </w:r>
    </w:p>
    <w:p w14:paraId="29796AE3"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Seria i nr dowodu osobistego: ……………………………………………..</w:t>
      </w:r>
    </w:p>
    <w:p w14:paraId="32065A3C"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Wydany przez: …………………………………………………………… </w:t>
      </w:r>
    </w:p>
    <w:p w14:paraId="38C08C7C"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PESEL: …………………………………………………………… </w:t>
      </w:r>
    </w:p>
    <w:p w14:paraId="4DDA3EF9" w14:textId="77777777" w:rsidR="00B123E7" w:rsidRPr="00592437" w:rsidRDefault="00B123E7" w:rsidP="00AD325B">
      <w:pPr>
        <w:autoSpaceDE w:val="0"/>
        <w:autoSpaceDN w:val="0"/>
        <w:adjustRightInd w:val="0"/>
        <w:ind w:left="5672"/>
        <w:rPr>
          <w:rFonts w:ascii="Times New Roman" w:hAnsi="Times New Roman"/>
          <w:lang w:eastAsia="pl-PL"/>
        </w:rPr>
      </w:pPr>
    </w:p>
    <w:p w14:paraId="48AEACB3" w14:textId="77777777" w:rsidR="00B123E7" w:rsidRPr="00592437" w:rsidRDefault="00B123E7"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 </w:t>
      </w:r>
    </w:p>
    <w:p w14:paraId="70242B7C" w14:textId="77777777" w:rsidR="00B123E7" w:rsidRPr="00592437" w:rsidRDefault="00B123E7"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(podpis) </w:t>
      </w:r>
    </w:p>
    <w:p w14:paraId="36A539CB"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2. </w:t>
      </w:r>
    </w:p>
    <w:p w14:paraId="7BA7036C"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Imię i nazwisko: …………………………………………………………… </w:t>
      </w:r>
    </w:p>
    <w:p w14:paraId="513B4EE7"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Pełniona funkcja: …………………………………………………………… </w:t>
      </w:r>
    </w:p>
    <w:p w14:paraId="6B4ED9BE"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Seria i nr dowodu osobistego: ……………………………………………… </w:t>
      </w:r>
    </w:p>
    <w:p w14:paraId="4B044875"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Wydany przez: …………………………………………………………… </w:t>
      </w:r>
    </w:p>
    <w:p w14:paraId="7E5C82D9"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PESEL: …………………………………………………………… </w:t>
      </w:r>
    </w:p>
    <w:p w14:paraId="3E14B093" w14:textId="77777777" w:rsidR="00B123E7" w:rsidRPr="00592437" w:rsidRDefault="00B123E7" w:rsidP="00AD325B">
      <w:pPr>
        <w:autoSpaceDE w:val="0"/>
        <w:autoSpaceDN w:val="0"/>
        <w:adjustRightInd w:val="0"/>
        <w:rPr>
          <w:rFonts w:ascii="Times New Roman" w:hAnsi="Times New Roman"/>
          <w:lang w:eastAsia="pl-PL"/>
        </w:rPr>
      </w:pPr>
    </w:p>
    <w:p w14:paraId="3AC6C70D" w14:textId="77777777" w:rsidR="00B123E7" w:rsidRPr="00592437" w:rsidRDefault="00B123E7"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 </w:t>
      </w:r>
    </w:p>
    <w:p w14:paraId="76CF1AC8" w14:textId="77777777" w:rsidR="00B123E7" w:rsidRPr="00592437" w:rsidRDefault="00B123E7"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(podpis) </w:t>
      </w:r>
    </w:p>
    <w:p w14:paraId="02435B6D"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3. </w:t>
      </w:r>
    </w:p>
    <w:p w14:paraId="6D17264F"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Imię i nazwisko: …………………………………………………………… </w:t>
      </w:r>
    </w:p>
    <w:p w14:paraId="2C258A02"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Pełniona funkcja: …………………………………………………………… </w:t>
      </w:r>
    </w:p>
    <w:p w14:paraId="372C2919"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Seria i nr dowodu osobistego: ……………………………………………… </w:t>
      </w:r>
    </w:p>
    <w:p w14:paraId="34316AAA"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Wydany przez: …………………………………………………………… </w:t>
      </w:r>
    </w:p>
    <w:p w14:paraId="66D5D9A4" w14:textId="77777777" w:rsidR="00B123E7" w:rsidRPr="00592437" w:rsidRDefault="00B123E7" w:rsidP="00AD325B">
      <w:pPr>
        <w:autoSpaceDE w:val="0"/>
        <w:autoSpaceDN w:val="0"/>
        <w:adjustRightInd w:val="0"/>
        <w:rPr>
          <w:rFonts w:ascii="Times New Roman" w:hAnsi="Times New Roman"/>
          <w:lang w:eastAsia="pl-PL"/>
        </w:rPr>
      </w:pPr>
      <w:r w:rsidRPr="00592437">
        <w:rPr>
          <w:rFonts w:ascii="Times New Roman" w:hAnsi="Times New Roman"/>
          <w:lang w:eastAsia="pl-PL"/>
        </w:rPr>
        <w:t xml:space="preserve">PESEL: …………………………………………………………… </w:t>
      </w:r>
    </w:p>
    <w:p w14:paraId="350B5945" w14:textId="77777777" w:rsidR="00B123E7" w:rsidRPr="00592437" w:rsidRDefault="00B123E7" w:rsidP="00AD325B">
      <w:pPr>
        <w:autoSpaceDE w:val="0"/>
        <w:autoSpaceDN w:val="0"/>
        <w:adjustRightInd w:val="0"/>
        <w:ind w:left="5672"/>
        <w:rPr>
          <w:rFonts w:ascii="Times New Roman" w:hAnsi="Times New Roman"/>
          <w:lang w:eastAsia="pl-PL"/>
        </w:rPr>
      </w:pPr>
      <w:r w:rsidRPr="00592437">
        <w:rPr>
          <w:rFonts w:ascii="Times New Roman" w:hAnsi="Times New Roman"/>
          <w:lang w:eastAsia="pl-PL"/>
        </w:rPr>
        <w:t xml:space="preserve">………………………….. </w:t>
      </w:r>
    </w:p>
    <w:p w14:paraId="0F6C8D1A" w14:textId="77777777" w:rsidR="00B123E7" w:rsidRPr="00592437" w:rsidRDefault="00B123E7" w:rsidP="00AD325B">
      <w:pPr>
        <w:ind w:left="5672"/>
        <w:rPr>
          <w:rFonts w:ascii="Times New Roman" w:hAnsi="Times New Roman"/>
          <w:sz w:val="23"/>
          <w:szCs w:val="23"/>
          <w:lang w:eastAsia="pl-PL"/>
        </w:rPr>
      </w:pPr>
      <w:r w:rsidRPr="00592437">
        <w:rPr>
          <w:rFonts w:ascii="Times New Roman" w:hAnsi="Times New Roman"/>
          <w:sz w:val="23"/>
          <w:szCs w:val="23"/>
          <w:lang w:eastAsia="pl-PL"/>
        </w:rPr>
        <w:t xml:space="preserve">       (podpis)</w:t>
      </w:r>
    </w:p>
    <w:p w14:paraId="526DDA89" w14:textId="77777777" w:rsidR="00B123E7" w:rsidRPr="00592437" w:rsidRDefault="00B123E7" w:rsidP="00AD325B">
      <w:pPr>
        <w:jc w:val="both"/>
        <w:rPr>
          <w:rFonts w:ascii="Times New Roman" w:hAnsi="Times New Roman"/>
          <w:sz w:val="23"/>
          <w:szCs w:val="23"/>
          <w:lang w:eastAsia="pl-PL"/>
        </w:rPr>
      </w:pPr>
      <w:r w:rsidRPr="00592437">
        <w:rPr>
          <w:rFonts w:ascii="Times New Roman" w:hAnsi="Times New Roman"/>
          <w:sz w:val="23"/>
          <w:szCs w:val="23"/>
          <w:lang w:eastAsia="pl-PL"/>
        </w:rPr>
        <w:t>Stwierdzam własnoręczność podpisów wystawcy weksla złożonych w mojej obecności</w:t>
      </w:r>
    </w:p>
    <w:p w14:paraId="5B65AD88" w14:textId="77777777" w:rsidR="00B123E7" w:rsidRPr="00592437" w:rsidRDefault="00B123E7" w:rsidP="00AD325B">
      <w:pPr>
        <w:jc w:val="both"/>
        <w:rPr>
          <w:rFonts w:ascii="Times New Roman" w:hAnsi="Times New Roman"/>
          <w:sz w:val="23"/>
          <w:szCs w:val="23"/>
          <w:lang w:eastAsia="pl-PL"/>
        </w:rPr>
      </w:pPr>
    </w:p>
    <w:p w14:paraId="66BF2C98" w14:textId="77777777" w:rsidR="00B123E7" w:rsidRPr="00592437" w:rsidRDefault="00B123E7" w:rsidP="00AD325B">
      <w:pPr>
        <w:jc w:val="both"/>
        <w:rPr>
          <w:rFonts w:ascii="Times New Roman" w:hAnsi="Times New Roman"/>
          <w:sz w:val="23"/>
          <w:szCs w:val="23"/>
          <w:lang w:eastAsia="pl-PL"/>
        </w:rPr>
      </w:pPr>
      <w:r w:rsidRPr="00592437">
        <w:rPr>
          <w:rFonts w:ascii="Times New Roman" w:hAnsi="Times New Roman"/>
          <w:sz w:val="23"/>
          <w:szCs w:val="23"/>
          <w:lang w:eastAsia="pl-PL"/>
        </w:rPr>
        <w:t>……………………………………………………………………………………………</w:t>
      </w:r>
    </w:p>
    <w:p w14:paraId="4F1EBC87" w14:textId="77777777" w:rsidR="00B123E7" w:rsidRPr="00592437" w:rsidRDefault="00B123E7" w:rsidP="00AD325B">
      <w:pPr>
        <w:jc w:val="center"/>
        <w:rPr>
          <w:rFonts w:ascii="Times New Roman" w:hAnsi="Times New Roman"/>
          <w:i/>
          <w:sz w:val="16"/>
          <w:szCs w:val="16"/>
        </w:rPr>
      </w:pPr>
      <w:r w:rsidRPr="00592437">
        <w:rPr>
          <w:rFonts w:ascii="Times New Roman" w:hAnsi="Times New Roman"/>
          <w:i/>
          <w:sz w:val="16"/>
          <w:szCs w:val="16"/>
          <w:lang w:eastAsia="pl-PL"/>
        </w:rPr>
        <w:t>(imię i nazwisko, data oraz podpis pracownika LGD)</w:t>
      </w:r>
    </w:p>
    <w:p w14:paraId="693363CD" w14:textId="77777777" w:rsidR="00B123E7" w:rsidRPr="00592437" w:rsidRDefault="00B123E7" w:rsidP="00E92F51">
      <w:pPr>
        <w:pStyle w:val="Default"/>
        <w:jc w:val="right"/>
        <w:rPr>
          <w:color w:val="auto"/>
          <w:sz w:val="22"/>
          <w:szCs w:val="22"/>
        </w:rPr>
      </w:pPr>
    </w:p>
    <w:p w14:paraId="7388AABA" w14:textId="77777777" w:rsidR="00B123E7" w:rsidRPr="00592437" w:rsidRDefault="00B123E7" w:rsidP="00AD325B">
      <w:pPr>
        <w:pStyle w:val="Default"/>
        <w:rPr>
          <w:color w:val="auto"/>
          <w:sz w:val="22"/>
          <w:szCs w:val="22"/>
        </w:rPr>
      </w:pPr>
    </w:p>
    <w:p w14:paraId="5D0A9A0E" w14:textId="77777777" w:rsidR="00B123E7" w:rsidRPr="00592437" w:rsidRDefault="00B123E7" w:rsidP="00E92F51">
      <w:pPr>
        <w:pStyle w:val="Default"/>
        <w:jc w:val="right"/>
        <w:rPr>
          <w:color w:val="auto"/>
          <w:sz w:val="22"/>
          <w:szCs w:val="22"/>
        </w:rPr>
      </w:pPr>
    </w:p>
    <w:p w14:paraId="7AC4E7EB" w14:textId="77777777" w:rsidR="00B123E7" w:rsidRPr="00592437" w:rsidRDefault="00B123E7" w:rsidP="00E92F51">
      <w:pPr>
        <w:pStyle w:val="Default"/>
        <w:jc w:val="right"/>
        <w:rPr>
          <w:color w:val="auto"/>
          <w:sz w:val="22"/>
          <w:szCs w:val="22"/>
        </w:rPr>
      </w:pPr>
      <w:r w:rsidRPr="00592437">
        <w:rPr>
          <w:color w:val="auto"/>
          <w:sz w:val="22"/>
          <w:szCs w:val="22"/>
        </w:rPr>
        <w:t>Załącznik nr 3 – Oświadczenie grantobiorcy o niepodleganiu wykluczeniu z ubiegania się o przyznanie pomocy zgodnie z obowiązującymi przepisami prawa</w:t>
      </w:r>
    </w:p>
    <w:p w14:paraId="6F022498" w14:textId="77777777" w:rsidR="00B123E7" w:rsidRPr="00592437" w:rsidRDefault="00B123E7" w:rsidP="001B490E">
      <w:pPr>
        <w:pStyle w:val="Default"/>
        <w:rPr>
          <w:color w:val="auto"/>
          <w:sz w:val="20"/>
          <w:szCs w:val="20"/>
        </w:rPr>
      </w:pPr>
    </w:p>
    <w:p w14:paraId="4042CFBC" w14:textId="77777777" w:rsidR="00B123E7" w:rsidRPr="00592437" w:rsidRDefault="00B123E7" w:rsidP="00995406">
      <w:pPr>
        <w:pStyle w:val="Default"/>
        <w:rPr>
          <w:color w:val="auto"/>
        </w:rPr>
      </w:pPr>
    </w:p>
    <w:p w14:paraId="5E282428" w14:textId="77777777" w:rsidR="00B123E7" w:rsidRPr="00592437" w:rsidRDefault="00B123E7" w:rsidP="00995406">
      <w:pPr>
        <w:pStyle w:val="Default"/>
        <w:rPr>
          <w:color w:val="auto"/>
        </w:rPr>
      </w:pPr>
    </w:p>
    <w:p w14:paraId="44FFE999" w14:textId="77777777" w:rsidR="00B123E7" w:rsidRPr="00592437" w:rsidRDefault="00B123E7" w:rsidP="00995406">
      <w:pPr>
        <w:pStyle w:val="Default"/>
        <w:rPr>
          <w:color w:val="auto"/>
        </w:rPr>
      </w:pPr>
      <w:r w:rsidRPr="00592437">
        <w:rPr>
          <w:color w:val="auto"/>
        </w:rPr>
        <w:t>Nazwa i adres grantobiorcy</w:t>
      </w:r>
      <w:r w:rsidRPr="00592437">
        <w:rPr>
          <w:color w:val="auto"/>
        </w:rPr>
        <w:tab/>
      </w:r>
      <w:r w:rsidRPr="00592437">
        <w:rPr>
          <w:color w:val="auto"/>
        </w:rPr>
        <w:tab/>
      </w:r>
      <w:r w:rsidRPr="00592437">
        <w:rPr>
          <w:color w:val="auto"/>
        </w:rPr>
        <w:tab/>
      </w:r>
      <w:r w:rsidRPr="00592437">
        <w:rPr>
          <w:color w:val="auto"/>
        </w:rPr>
        <w:tab/>
      </w:r>
      <w:r w:rsidRPr="00592437">
        <w:rPr>
          <w:color w:val="auto"/>
        </w:rPr>
        <w:tab/>
        <w:t xml:space="preserve">                   (Miejscowość  i data)</w:t>
      </w:r>
    </w:p>
    <w:p w14:paraId="28B16EF8" w14:textId="77777777" w:rsidR="00B123E7" w:rsidRPr="00592437" w:rsidRDefault="00B123E7" w:rsidP="00995406">
      <w:pPr>
        <w:pStyle w:val="Default"/>
        <w:rPr>
          <w:b/>
          <w:color w:val="auto"/>
        </w:rPr>
      </w:pPr>
    </w:p>
    <w:p w14:paraId="39FAF883" w14:textId="77777777" w:rsidR="00B123E7" w:rsidRPr="00592437" w:rsidRDefault="00B123E7" w:rsidP="00995406">
      <w:pPr>
        <w:pStyle w:val="Default"/>
        <w:rPr>
          <w:b/>
          <w:color w:val="auto"/>
        </w:rPr>
      </w:pPr>
    </w:p>
    <w:p w14:paraId="6C1C79F3" w14:textId="77777777" w:rsidR="00B123E7" w:rsidRPr="00592437" w:rsidRDefault="00B123E7" w:rsidP="00995406">
      <w:pPr>
        <w:pStyle w:val="Default"/>
        <w:rPr>
          <w:b/>
          <w:color w:val="auto"/>
        </w:rPr>
      </w:pPr>
    </w:p>
    <w:p w14:paraId="1B7F609B" w14:textId="77777777" w:rsidR="00B123E7" w:rsidRPr="00592437" w:rsidRDefault="00B123E7" w:rsidP="00995406">
      <w:pPr>
        <w:pStyle w:val="Default"/>
        <w:rPr>
          <w:b/>
          <w:color w:val="auto"/>
        </w:rPr>
      </w:pPr>
    </w:p>
    <w:p w14:paraId="00A9E192" w14:textId="77777777" w:rsidR="00B123E7" w:rsidRPr="00592437" w:rsidRDefault="00B123E7" w:rsidP="00995406">
      <w:pPr>
        <w:pStyle w:val="Default"/>
        <w:rPr>
          <w:b/>
          <w:color w:val="auto"/>
        </w:rPr>
      </w:pPr>
    </w:p>
    <w:p w14:paraId="103F478D" w14:textId="77777777" w:rsidR="00B123E7" w:rsidRPr="00592437" w:rsidRDefault="00B123E7" w:rsidP="00995406">
      <w:pPr>
        <w:pStyle w:val="Default"/>
        <w:jc w:val="center"/>
        <w:rPr>
          <w:b/>
          <w:color w:val="auto"/>
        </w:rPr>
      </w:pPr>
      <w:r w:rsidRPr="00592437">
        <w:rPr>
          <w:b/>
          <w:color w:val="auto"/>
        </w:rPr>
        <w:t>OŚWIADCZENIE</w:t>
      </w:r>
    </w:p>
    <w:p w14:paraId="66A8B7D3" w14:textId="77777777" w:rsidR="00B123E7" w:rsidRPr="00592437" w:rsidRDefault="00B123E7" w:rsidP="00995406">
      <w:pPr>
        <w:pStyle w:val="Default"/>
        <w:rPr>
          <w:b/>
          <w:bCs/>
          <w:color w:val="auto"/>
        </w:rPr>
      </w:pPr>
    </w:p>
    <w:p w14:paraId="71A1098E" w14:textId="77777777" w:rsidR="00B123E7" w:rsidRPr="00592437" w:rsidRDefault="00B123E7" w:rsidP="00995406">
      <w:pPr>
        <w:pStyle w:val="Default"/>
        <w:rPr>
          <w:color w:val="auto"/>
        </w:rPr>
      </w:pPr>
    </w:p>
    <w:p w14:paraId="49F88452" w14:textId="77777777" w:rsidR="00B123E7" w:rsidRPr="00592437" w:rsidRDefault="00B123E7" w:rsidP="00995406">
      <w:pPr>
        <w:pStyle w:val="Default"/>
        <w:spacing w:line="360" w:lineRule="auto"/>
        <w:jc w:val="both"/>
        <w:rPr>
          <w:color w:val="auto"/>
        </w:rPr>
      </w:pPr>
      <w:r w:rsidRPr="00592437">
        <w:rPr>
          <w:color w:val="auto"/>
        </w:rPr>
        <w:t xml:space="preserve">W związku z przyznaniem dofinansowania na realizację grantu pt. „..……………………………………………………………………………………………………………………………………………………….…”  oświadczam, iż nie podlegam wykluczeniu z ubiegania się  o finansowanie na podstawie art.35 ust.5 oraz ust.6 rozporządzenia delegowanego nr 640/2014. </w:t>
      </w:r>
    </w:p>
    <w:p w14:paraId="5DF921D1" w14:textId="77777777" w:rsidR="00B123E7" w:rsidRPr="00592437" w:rsidRDefault="00B123E7" w:rsidP="00995406">
      <w:pPr>
        <w:pStyle w:val="Default"/>
        <w:jc w:val="both"/>
        <w:rPr>
          <w:color w:val="auto"/>
        </w:rPr>
      </w:pPr>
    </w:p>
    <w:p w14:paraId="39933B93" w14:textId="77777777" w:rsidR="00B123E7" w:rsidRPr="00592437" w:rsidRDefault="00B123E7" w:rsidP="00995406">
      <w:pPr>
        <w:pStyle w:val="Default"/>
        <w:jc w:val="both"/>
        <w:rPr>
          <w:color w:val="auto"/>
        </w:rPr>
      </w:pPr>
    </w:p>
    <w:p w14:paraId="6061386A" w14:textId="77777777" w:rsidR="00B123E7" w:rsidRPr="00592437" w:rsidRDefault="00B123E7" w:rsidP="00995406">
      <w:pPr>
        <w:pStyle w:val="Default"/>
        <w:jc w:val="both"/>
        <w:rPr>
          <w:color w:val="auto"/>
        </w:rPr>
      </w:pPr>
    </w:p>
    <w:p w14:paraId="0CBE1553" w14:textId="77777777" w:rsidR="00B123E7" w:rsidRPr="00592437" w:rsidRDefault="00B123E7" w:rsidP="00995406">
      <w:pPr>
        <w:pStyle w:val="Default"/>
        <w:jc w:val="both"/>
        <w:rPr>
          <w:color w:val="auto"/>
        </w:rPr>
      </w:pPr>
    </w:p>
    <w:p w14:paraId="7344CA52" w14:textId="77777777" w:rsidR="00B123E7" w:rsidRPr="00592437" w:rsidRDefault="00B123E7" w:rsidP="001B490E">
      <w:pPr>
        <w:pStyle w:val="Default"/>
        <w:rPr>
          <w:color w:val="auto"/>
        </w:rPr>
      </w:pPr>
    </w:p>
    <w:p w14:paraId="31129C55" w14:textId="77777777" w:rsidR="00B123E7" w:rsidRPr="00592437" w:rsidRDefault="00B123E7" w:rsidP="001B490E">
      <w:pPr>
        <w:pStyle w:val="Default"/>
        <w:rPr>
          <w:color w:val="auto"/>
        </w:rPr>
      </w:pPr>
    </w:p>
    <w:p w14:paraId="32043C20" w14:textId="77777777" w:rsidR="00B123E7" w:rsidRPr="00592437" w:rsidRDefault="00B123E7" w:rsidP="001B490E">
      <w:pPr>
        <w:pStyle w:val="Default"/>
        <w:rPr>
          <w:color w:val="auto"/>
        </w:rPr>
      </w:pPr>
    </w:p>
    <w:p w14:paraId="678369E5" w14:textId="77777777" w:rsidR="00B123E7" w:rsidRPr="00592437" w:rsidRDefault="00B123E7" w:rsidP="001B490E">
      <w:pPr>
        <w:pStyle w:val="Default"/>
        <w:rPr>
          <w:color w:val="auto"/>
        </w:rPr>
      </w:pPr>
    </w:p>
    <w:p w14:paraId="378260F7" w14:textId="77777777" w:rsidR="00B123E7" w:rsidRPr="00592437" w:rsidRDefault="00B123E7" w:rsidP="001B490E">
      <w:pPr>
        <w:pStyle w:val="Default"/>
        <w:rPr>
          <w:color w:val="auto"/>
        </w:rPr>
      </w:pPr>
    </w:p>
    <w:p w14:paraId="1FCEB75A" w14:textId="77777777" w:rsidR="00B123E7" w:rsidRPr="00592437" w:rsidRDefault="00B123E7" w:rsidP="001B490E">
      <w:pPr>
        <w:pStyle w:val="Default"/>
        <w:rPr>
          <w:color w:val="auto"/>
        </w:rPr>
      </w:pPr>
    </w:p>
    <w:p w14:paraId="585CC672" w14:textId="77777777" w:rsidR="00B123E7" w:rsidRPr="00592437" w:rsidRDefault="00B123E7" w:rsidP="001B490E">
      <w:pPr>
        <w:pStyle w:val="Default"/>
        <w:rPr>
          <w:color w:val="auto"/>
        </w:rPr>
      </w:pPr>
    </w:p>
    <w:p w14:paraId="7A35D994" w14:textId="77777777" w:rsidR="00B123E7" w:rsidRPr="00592437" w:rsidRDefault="00B123E7" w:rsidP="001B490E">
      <w:pPr>
        <w:pStyle w:val="Default"/>
        <w:rPr>
          <w:color w:val="auto"/>
        </w:rPr>
      </w:pPr>
    </w:p>
    <w:p w14:paraId="7EE8FE9E" w14:textId="77777777" w:rsidR="00B123E7" w:rsidRPr="00592437" w:rsidRDefault="00B123E7" w:rsidP="00995406">
      <w:pPr>
        <w:ind w:left="5664"/>
        <w:rPr>
          <w:rFonts w:ascii="Times New Roman" w:hAnsi="Times New Roman"/>
        </w:rPr>
      </w:pPr>
      <w:r w:rsidRPr="00592437">
        <w:rPr>
          <w:rFonts w:ascii="Times New Roman" w:hAnsi="Times New Roman"/>
        </w:rPr>
        <w:t>.…………………………</w:t>
      </w:r>
    </w:p>
    <w:p w14:paraId="4B7CFD57" w14:textId="77777777" w:rsidR="00B123E7" w:rsidRPr="00592437" w:rsidRDefault="00B123E7" w:rsidP="00995406">
      <w:pPr>
        <w:ind w:left="4944" w:firstLine="720"/>
        <w:rPr>
          <w:rFonts w:ascii="Times New Roman" w:hAnsi="Times New Roman"/>
        </w:rPr>
      </w:pPr>
      <w:r w:rsidRPr="00592437">
        <w:rPr>
          <w:rFonts w:ascii="Times New Roman" w:hAnsi="Times New Roman"/>
        </w:rPr>
        <w:t xml:space="preserve">       (data i podpis)</w:t>
      </w:r>
    </w:p>
    <w:p w14:paraId="150FDBE2" w14:textId="77777777" w:rsidR="00B123E7" w:rsidRPr="00592437" w:rsidRDefault="00B123E7" w:rsidP="001B490E">
      <w:pPr>
        <w:pStyle w:val="Default"/>
        <w:rPr>
          <w:color w:val="auto"/>
        </w:rPr>
      </w:pPr>
    </w:p>
    <w:p w14:paraId="1C732873" w14:textId="77777777" w:rsidR="00B123E7" w:rsidRPr="00592437" w:rsidRDefault="00B123E7" w:rsidP="001B490E">
      <w:pPr>
        <w:pStyle w:val="Default"/>
        <w:rPr>
          <w:color w:val="auto"/>
        </w:rPr>
      </w:pPr>
    </w:p>
    <w:p w14:paraId="08E371DD" w14:textId="77777777" w:rsidR="00B123E7" w:rsidRPr="00592437" w:rsidRDefault="00B123E7" w:rsidP="001B490E">
      <w:pPr>
        <w:pStyle w:val="Default"/>
        <w:rPr>
          <w:color w:val="auto"/>
        </w:rPr>
      </w:pPr>
    </w:p>
    <w:p w14:paraId="1893D399" w14:textId="77777777" w:rsidR="00B123E7" w:rsidRPr="00592437" w:rsidRDefault="00B123E7" w:rsidP="001B490E">
      <w:pPr>
        <w:pStyle w:val="Default"/>
        <w:rPr>
          <w:color w:val="auto"/>
        </w:rPr>
      </w:pPr>
    </w:p>
    <w:p w14:paraId="7A2963C7" w14:textId="77777777" w:rsidR="00B123E7" w:rsidRPr="00592437" w:rsidRDefault="00B123E7" w:rsidP="001B490E">
      <w:pPr>
        <w:pStyle w:val="Default"/>
        <w:rPr>
          <w:color w:val="auto"/>
        </w:rPr>
      </w:pPr>
    </w:p>
    <w:p w14:paraId="20E5C946" w14:textId="77777777" w:rsidR="00B123E7" w:rsidRPr="00592437" w:rsidRDefault="00B123E7" w:rsidP="001B490E">
      <w:pPr>
        <w:pStyle w:val="Default"/>
        <w:rPr>
          <w:color w:val="auto"/>
        </w:rPr>
      </w:pPr>
    </w:p>
    <w:p w14:paraId="2A673F33" w14:textId="77777777" w:rsidR="00B123E7" w:rsidRPr="00592437" w:rsidRDefault="00B123E7" w:rsidP="001B490E">
      <w:pPr>
        <w:pStyle w:val="Default"/>
        <w:rPr>
          <w:color w:val="auto"/>
        </w:rPr>
      </w:pPr>
    </w:p>
    <w:p w14:paraId="55F046EA" w14:textId="77777777" w:rsidR="00B123E7" w:rsidRPr="00592437" w:rsidRDefault="00B123E7" w:rsidP="001B490E">
      <w:pPr>
        <w:pStyle w:val="Default"/>
        <w:rPr>
          <w:color w:val="auto"/>
        </w:rPr>
      </w:pPr>
    </w:p>
    <w:p w14:paraId="7DDD7278" w14:textId="77777777" w:rsidR="00B123E7" w:rsidRPr="00592437" w:rsidRDefault="00B123E7" w:rsidP="001B490E">
      <w:pPr>
        <w:pStyle w:val="Default"/>
        <w:rPr>
          <w:color w:val="auto"/>
        </w:rPr>
      </w:pPr>
    </w:p>
    <w:p w14:paraId="337D6247" w14:textId="77777777" w:rsidR="00B123E7" w:rsidRPr="00592437" w:rsidRDefault="00B123E7" w:rsidP="001B490E">
      <w:pPr>
        <w:pStyle w:val="Default"/>
        <w:rPr>
          <w:color w:val="auto"/>
        </w:rPr>
      </w:pPr>
    </w:p>
    <w:p w14:paraId="6C2FFADB" w14:textId="77777777" w:rsidR="00B123E7" w:rsidRPr="00592437" w:rsidRDefault="00B123E7" w:rsidP="001B490E">
      <w:pPr>
        <w:pStyle w:val="Default"/>
        <w:rPr>
          <w:color w:val="auto"/>
        </w:rPr>
      </w:pPr>
    </w:p>
    <w:p w14:paraId="07B7A530" w14:textId="77777777" w:rsidR="00B123E7" w:rsidRPr="00592437" w:rsidRDefault="00B123E7" w:rsidP="00E92F51">
      <w:pPr>
        <w:pStyle w:val="Default"/>
        <w:jc w:val="right"/>
        <w:rPr>
          <w:color w:val="auto"/>
          <w:sz w:val="22"/>
          <w:szCs w:val="22"/>
        </w:rPr>
      </w:pPr>
      <w:r w:rsidRPr="00592437">
        <w:rPr>
          <w:color w:val="auto"/>
          <w:sz w:val="22"/>
          <w:szCs w:val="22"/>
        </w:rPr>
        <w:t>Załącznik nr 4 – Oświadczenie grantobiorcy o niepodleganiu zakazowi dostępu do środków publicznych o których mowa w art.5 ust.3 pkt 4 ustawy z dnia 27 sierpnia 2009 o finansach publicznych, na podstawie prawomocnego orzeczenia sądu</w:t>
      </w:r>
    </w:p>
    <w:p w14:paraId="2B48DF35" w14:textId="77777777" w:rsidR="00B123E7" w:rsidRPr="00592437" w:rsidRDefault="00B123E7" w:rsidP="001B490E">
      <w:pPr>
        <w:pStyle w:val="Default"/>
        <w:rPr>
          <w:color w:val="auto"/>
        </w:rPr>
      </w:pPr>
    </w:p>
    <w:p w14:paraId="25A7B3A5" w14:textId="77777777" w:rsidR="00B123E7" w:rsidRPr="00592437" w:rsidRDefault="00B123E7" w:rsidP="001B490E">
      <w:pPr>
        <w:pStyle w:val="Default"/>
        <w:rPr>
          <w:color w:val="auto"/>
        </w:rPr>
      </w:pPr>
    </w:p>
    <w:p w14:paraId="2DA38E0B" w14:textId="77777777" w:rsidR="00B123E7" w:rsidRPr="00592437" w:rsidRDefault="00B123E7" w:rsidP="00995406">
      <w:pPr>
        <w:pStyle w:val="Tekstpodstawowy"/>
        <w:rPr>
          <w:rFonts w:ascii="Times New Roman" w:hAnsi="Times New Roman"/>
          <w:color w:val="auto"/>
          <w:sz w:val="22"/>
          <w:szCs w:val="22"/>
        </w:rPr>
      </w:pPr>
      <w:r w:rsidRPr="00592437">
        <w:rPr>
          <w:rFonts w:ascii="Times New Roman" w:hAnsi="Times New Roman"/>
          <w:color w:val="auto"/>
          <w:sz w:val="22"/>
          <w:szCs w:val="22"/>
        </w:rPr>
        <w:t>Nazwa i adres grantobiorcy</w:t>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t xml:space="preserve">                     (Miejscowość  i data)</w:t>
      </w:r>
    </w:p>
    <w:p w14:paraId="768D124F" w14:textId="77777777" w:rsidR="00B123E7" w:rsidRPr="00592437" w:rsidRDefault="00B123E7" w:rsidP="00995406">
      <w:pPr>
        <w:rPr>
          <w:rFonts w:ascii="Times New Roman" w:hAnsi="Times New Roman"/>
          <w:iCs/>
        </w:rPr>
      </w:pPr>
    </w:p>
    <w:p w14:paraId="1D046A7F" w14:textId="77777777" w:rsidR="00B123E7" w:rsidRPr="00592437" w:rsidRDefault="00B123E7" w:rsidP="00995406">
      <w:pPr>
        <w:jc w:val="center"/>
        <w:rPr>
          <w:rFonts w:ascii="Times New Roman" w:hAnsi="Times New Roman"/>
        </w:rPr>
      </w:pPr>
    </w:p>
    <w:p w14:paraId="4D763F1C" w14:textId="77777777" w:rsidR="00B123E7" w:rsidRPr="00592437" w:rsidRDefault="00B123E7" w:rsidP="00995406">
      <w:pPr>
        <w:jc w:val="center"/>
        <w:rPr>
          <w:rFonts w:ascii="Times New Roman" w:hAnsi="Times New Roman"/>
        </w:rPr>
      </w:pPr>
    </w:p>
    <w:p w14:paraId="4C5FFF1F" w14:textId="77777777" w:rsidR="00B123E7" w:rsidRPr="00592437" w:rsidRDefault="00B123E7" w:rsidP="00995406">
      <w:pPr>
        <w:rPr>
          <w:rFonts w:ascii="Times New Roman" w:hAnsi="Times New Roman"/>
        </w:rPr>
      </w:pPr>
    </w:p>
    <w:p w14:paraId="19CB1BF6" w14:textId="77777777" w:rsidR="00B123E7" w:rsidRPr="00592437" w:rsidRDefault="00B123E7" w:rsidP="00995406">
      <w:pPr>
        <w:pStyle w:val="Tekstpodstawowy"/>
        <w:jc w:val="center"/>
        <w:rPr>
          <w:rFonts w:ascii="Times New Roman" w:hAnsi="Times New Roman"/>
          <w:b/>
          <w:color w:val="auto"/>
          <w:sz w:val="22"/>
          <w:szCs w:val="22"/>
        </w:rPr>
      </w:pPr>
      <w:r w:rsidRPr="00592437">
        <w:rPr>
          <w:rFonts w:ascii="Times New Roman" w:hAnsi="Times New Roman"/>
          <w:b/>
          <w:color w:val="auto"/>
          <w:sz w:val="22"/>
          <w:szCs w:val="22"/>
        </w:rPr>
        <w:t xml:space="preserve">OŚWIADCZENIE </w:t>
      </w:r>
    </w:p>
    <w:p w14:paraId="1FFC5BB9" w14:textId="77777777" w:rsidR="00B123E7" w:rsidRPr="00592437" w:rsidRDefault="00B123E7" w:rsidP="00995406">
      <w:pPr>
        <w:rPr>
          <w:rFonts w:ascii="Times New Roman" w:hAnsi="Times New Roman"/>
          <w:b/>
          <w:bCs/>
          <w:spacing w:val="20"/>
        </w:rPr>
      </w:pPr>
    </w:p>
    <w:p w14:paraId="2F579A41" w14:textId="77777777" w:rsidR="00B123E7" w:rsidRPr="00592437" w:rsidRDefault="00B123E7" w:rsidP="00995406">
      <w:pPr>
        <w:pStyle w:val="Tekstpodstawowy"/>
        <w:ind w:firstLine="708"/>
        <w:rPr>
          <w:rFonts w:ascii="Times New Roman" w:hAnsi="Times New Roman"/>
          <w:color w:val="auto"/>
          <w:sz w:val="22"/>
          <w:szCs w:val="22"/>
        </w:rPr>
      </w:pPr>
    </w:p>
    <w:p w14:paraId="4EC5857B" w14:textId="584BFF1E" w:rsidR="00B123E7" w:rsidRPr="00592437" w:rsidRDefault="00B123E7" w:rsidP="00995406">
      <w:pPr>
        <w:autoSpaceDE w:val="0"/>
        <w:autoSpaceDN w:val="0"/>
        <w:adjustRightInd w:val="0"/>
        <w:spacing w:line="360" w:lineRule="auto"/>
        <w:jc w:val="both"/>
        <w:rPr>
          <w:rFonts w:ascii="Times New Roman" w:hAnsi="Times New Roman"/>
        </w:rPr>
      </w:pPr>
      <w:r w:rsidRPr="00592437">
        <w:rPr>
          <w:rFonts w:ascii="Times New Roman" w:hAnsi="Times New Roman"/>
        </w:rPr>
        <w:t xml:space="preserve">W związku z przyznaniem dofinansowania </w:t>
      </w:r>
      <w:r w:rsidRPr="00592437">
        <w:rPr>
          <w:rFonts w:ascii="Times New Roman" w:hAnsi="Times New Roman"/>
        </w:rPr>
        <w:br/>
        <w:t>na realizację grantu pt. „……………………………………………………” oświadczam, że nie orzeczono wobec mnie zakazu dostępu do środków, o których mowa w art. 5 ust. 3 pkt 1 i 4 ustawy z dnia 27 sierpnia 2009 r. o finansach publicznych  (Dz. U. Nr 157, poz. 1240, z późn. zm.) na podstawie ustawy</w:t>
      </w:r>
      <w:r w:rsidRPr="00592437">
        <w:rPr>
          <w:rFonts w:ascii="Times New Roman" w:hAnsi="Times New Roman"/>
          <w:bCs/>
        </w:rPr>
        <w:t xml:space="preserve"> z dnia 15.06.2012 r. o skutkach powierzania wykonywania pracy cudzoziemcom przebywającym wbrew przepisom na terytorium Rzeczypospolitej Polskiej (</w:t>
      </w:r>
      <w:r w:rsidRPr="00592437">
        <w:rPr>
          <w:rFonts w:ascii="Times New Roman" w:hAnsi="Times New Roman"/>
        </w:rPr>
        <w:t>Dz. U. z 2012 r. poz. 769</w:t>
      </w:r>
      <w:r w:rsidR="0016379E" w:rsidRPr="0016379E">
        <w:rPr>
          <w:rFonts w:ascii="Times New Roman" w:hAnsi="Times New Roman"/>
        </w:rPr>
        <w:t xml:space="preserve"> z późn. zm.</w:t>
      </w:r>
      <w:r w:rsidRPr="00592437">
        <w:rPr>
          <w:rFonts w:ascii="Times New Roman" w:hAnsi="Times New Roman"/>
        </w:rPr>
        <w:t xml:space="preserve">). </w:t>
      </w:r>
    </w:p>
    <w:p w14:paraId="0A9E9FAC" w14:textId="77777777" w:rsidR="00B123E7" w:rsidRPr="00592437" w:rsidRDefault="00B123E7" w:rsidP="001B490E">
      <w:pPr>
        <w:pStyle w:val="Default"/>
        <w:rPr>
          <w:color w:val="auto"/>
        </w:rPr>
      </w:pPr>
    </w:p>
    <w:p w14:paraId="026030C0" w14:textId="77777777" w:rsidR="00B123E7" w:rsidRPr="00592437" w:rsidRDefault="00B123E7" w:rsidP="001B490E">
      <w:pPr>
        <w:pStyle w:val="Default"/>
        <w:rPr>
          <w:color w:val="auto"/>
        </w:rPr>
      </w:pPr>
    </w:p>
    <w:p w14:paraId="3F3AF01F" w14:textId="77777777" w:rsidR="00B123E7" w:rsidRPr="00592437" w:rsidRDefault="00B123E7" w:rsidP="001B490E">
      <w:pPr>
        <w:pStyle w:val="Default"/>
        <w:rPr>
          <w:color w:val="auto"/>
        </w:rPr>
      </w:pPr>
    </w:p>
    <w:p w14:paraId="531A9BD8" w14:textId="77777777" w:rsidR="00B123E7" w:rsidRPr="00592437" w:rsidRDefault="00B123E7" w:rsidP="001B490E">
      <w:pPr>
        <w:pStyle w:val="Default"/>
        <w:rPr>
          <w:color w:val="auto"/>
        </w:rPr>
      </w:pPr>
    </w:p>
    <w:p w14:paraId="3ED9A25B" w14:textId="77777777" w:rsidR="00B123E7" w:rsidRPr="00592437" w:rsidRDefault="00B123E7" w:rsidP="00E92F51">
      <w:pPr>
        <w:ind w:left="5664"/>
        <w:rPr>
          <w:rFonts w:ascii="Times New Roman" w:hAnsi="Times New Roman"/>
        </w:rPr>
      </w:pPr>
      <w:r w:rsidRPr="00592437">
        <w:rPr>
          <w:rFonts w:ascii="Times New Roman" w:hAnsi="Times New Roman"/>
        </w:rPr>
        <w:t>.…………………………</w:t>
      </w:r>
    </w:p>
    <w:p w14:paraId="3E3664AF" w14:textId="77777777" w:rsidR="00B123E7" w:rsidRPr="00592437" w:rsidRDefault="00B123E7" w:rsidP="00E92F51">
      <w:pPr>
        <w:ind w:left="4944" w:firstLine="720"/>
        <w:rPr>
          <w:rFonts w:ascii="Times New Roman" w:hAnsi="Times New Roman"/>
        </w:rPr>
      </w:pPr>
      <w:r w:rsidRPr="00592437">
        <w:rPr>
          <w:rFonts w:ascii="Times New Roman" w:hAnsi="Times New Roman"/>
        </w:rPr>
        <w:t xml:space="preserve">          (data i podpis)</w:t>
      </w:r>
    </w:p>
    <w:p w14:paraId="47C16F6E" w14:textId="77777777" w:rsidR="00B123E7" w:rsidRPr="00592437" w:rsidRDefault="00B123E7" w:rsidP="001B490E">
      <w:pPr>
        <w:pStyle w:val="Default"/>
        <w:rPr>
          <w:color w:val="auto"/>
        </w:rPr>
      </w:pPr>
    </w:p>
    <w:p w14:paraId="62DCB157" w14:textId="77777777" w:rsidR="00B123E7" w:rsidRPr="00592437" w:rsidRDefault="00B123E7" w:rsidP="001B490E">
      <w:pPr>
        <w:pStyle w:val="Default"/>
        <w:rPr>
          <w:color w:val="auto"/>
        </w:rPr>
      </w:pPr>
    </w:p>
    <w:p w14:paraId="478C4367" w14:textId="77777777" w:rsidR="00B123E7" w:rsidRPr="00592437" w:rsidRDefault="00B123E7" w:rsidP="001B490E">
      <w:pPr>
        <w:pStyle w:val="Default"/>
        <w:rPr>
          <w:color w:val="auto"/>
        </w:rPr>
      </w:pPr>
    </w:p>
    <w:p w14:paraId="6B02965D" w14:textId="77777777" w:rsidR="00B123E7" w:rsidRPr="00592437" w:rsidRDefault="00B123E7" w:rsidP="001B490E">
      <w:pPr>
        <w:pStyle w:val="Default"/>
        <w:rPr>
          <w:color w:val="auto"/>
        </w:rPr>
      </w:pPr>
    </w:p>
    <w:p w14:paraId="5D4F66B8" w14:textId="77777777" w:rsidR="00B123E7" w:rsidRPr="00592437" w:rsidRDefault="00B123E7" w:rsidP="001B490E">
      <w:pPr>
        <w:pStyle w:val="Default"/>
        <w:rPr>
          <w:color w:val="auto"/>
        </w:rPr>
      </w:pPr>
    </w:p>
    <w:p w14:paraId="4A248147" w14:textId="77777777" w:rsidR="00B123E7" w:rsidRPr="00592437" w:rsidRDefault="00B123E7" w:rsidP="001B490E">
      <w:pPr>
        <w:pStyle w:val="Default"/>
        <w:rPr>
          <w:color w:val="auto"/>
        </w:rPr>
      </w:pPr>
    </w:p>
    <w:p w14:paraId="758051DD" w14:textId="77777777" w:rsidR="00B123E7" w:rsidRPr="00592437" w:rsidRDefault="00B123E7" w:rsidP="001B490E">
      <w:pPr>
        <w:pStyle w:val="Default"/>
        <w:rPr>
          <w:color w:val="auto"/>
        </w:rPr>
      </w:pPr>
    </w:p>
    <w:p w14:paraId="56D179A7" w14:textId="77777777" w:rsidR="00B123E7" w:rsidRPr="00592437" w:rsidRDefault="00B123E7" w:rsidP="001B490E">
      <w:pPr>
        <w:pStyle w:val="Default"/>
        <w:rPr>
          <w:color w:val="auto"/>
        </w:rPr>
      </w:pPr>
    </w:p>
    <w:p w14:paraId="3D34EAF0" w14:textId="77777777" w:rsidR="00B123E7" w:rsidRPr="00592437" w:rsidRDefault="00B123E7" w:rsidP="001B490E">
      <w:pPr>
        <w:pStyle w:val="Default"/>
        <w:rPr>
          <w:color w:val="auto"/>
        </w:rPr>
      </w:pPr>
    </w:p>
    <w:p w14:paraId="3225C8EA" w14:textId="77777777" w:rsidR="00B123E7" w:rsidRPr="00592437" w:rsidRDefault="00B123E7" w:rsidP="001B490E">
      <w:pPr>
        <w:pStyle w:val="Default"/>
        <w:rPr>
          <w:color w:val="auto"/>
        </w:rPr>
      </w:pPr>
    </w:p>
    <w:p w14:paraId="6E9976AC" w14:textId="77777777" w:rsidR="00B123E7" w:rsidRPr="00592437" w:rsidRDefault="00B123E7" w:rsidP="001B490E">
      <w:pPr>
        <w:pStyle w:val="Default"/>
        <w:rPr>
          <w:color w:val="auto"/>
        </w:rPr>
      </w:pPr>
    </w:p>
    <w:p w14:paraId="106A9122" w14:textId="77777777" w:rsidR="00B123E7" w:rsidRPr="00592437" w:rsidRDefault="00B123E7" w:rsidP="001B490E">
      <w:pPr>
        <w:pStyle w:val="Default"/>
        <w:rPr>
          <w:color w:val="auto"/>
        </w:rPr>
      </w:pPr>
    </w:p>
    <w:p w14:paraId="634E8783" w14:textId="77777777" w:rsidR="00B123E7" w:rsidRPr="00592437" w:rsidRDefault="00B123E7" w:rsidP="001B490E">
      <w:pPr>
        <w:pStyle w:val="Default"/>
        <w:rPr>
          <w:color w:val="auto"/>
        </w:rPr>
      </w:pPr>
    </w:p>
    <w:p w14:paraId="56B19557" w14:textId="77777777" w:rsidR="00B123E7" w:rsidRPr="00592437" w:rsidRDefault="00B123E7" w:rsidP="001B490E">
      <w:pPr>
        <w:pStyle w:val="Default"/>
        <w:rPr>
          <w:color w:val="auto"/>
        </w:rPr>
      </w:pPr>
    </w:p>
    <w:p w14:paraId="75BB01E5" w14:textId="77777777" w:rsidR="00B123E7" w:rsidRPr="00592437" w:rsidRDefault="00B123E7" w:rsidP="00E92F51">
      <w:pPr>
        <w:pStyle w:val="Default"/>
        <w:jc w:val="right"/>
        <w:rPr>
          <w:color w:val="auto"/>
          <w:sz w:val="22"/>
          <w:szCs w:val="22"/>
        </w:rPr>
      </w:pPr>
      <w:r w:rsidRPr="00592437">
        <w:rPr>
          <w:color w:val="auto"/>
          <w:sz w:val="22"/>
          <w:szCs w:val="22"/>
        </w:rPr>
        <w:t>Załącznik nr 5 – Zgoda współmałżonka na zawarcie niniejszej umowy – w przypadku osób pozostających w małżeńskim ustroju wspólności majątkowej, a w przypadku osób będących w związku małżeńskim, ale w ustroju rozdzielności majątkowej – oświadczenie o pozostawaniu w takiej rozdzielności.</w:t>
      </w:r>
    </w:p>
    <w:p w14:paraId="22449F7C" w14:textId="77777777" w:rsidR="00B123E7" w:rsidRPr="00592437" w:rsidRDefault="00B123E7" w:rsidP="001B490E">
      <w:pPr>
        <w:widowControl w:val="0"/>
        <w:autoSpaceDE w:val="0"/>
        <w:autoSpaceDN w:val="0"/>
        <w:adjustRightInd w:val="0"/>
        <w:spacing w:line="360" w:lineRule="auto"/>
        <w:rPr>
          <w:rFonts w:ascii="Times New Roman" w:hAnsi="Times New Roman"/>
          <w:spacing w:val="-2"/>
        </w:rPr>
      </w:pPr>
    </w:p>
    <w:p w14:paraId="3DA72419" w14:textId="77777777" w:rsidR="00B123E7" w:rsidRPr="00592437" w:rsidRDefault="00B123E7" w:rsidP="00995406">
      <w:pPr>
        <w:pStyle w:val="Tekstpodstawowy"/>
        <w:jc w:val="right"/>
        <w:rPr>
          <w:rFonts w:ascii="Times New Roman" w:hAnsi="Times New Roman"/>
          <w:color w:val="auto"/>
          <w:sz w:val="22"/>
          <w:szCs w:val="22"/>
        </w:rPr>
      </w:pP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t>(Miejscowość  i data)</w:t>
      </w:r>
    </w:p>
    <w:p w14:paraId="5020BAEF" w14:textId="77777777" w:rsidR="00B123E7" w:rsidRPr="00592437" w:rsidRDefault="00B123E7" w:rsidP="00995406">
      <w:pPr>
        <w:pStyle w:val="Tekstpodstawowy"/>
        <w:jc w:val="center"/>
        <w:rPr>
          <w:rFonts w:ascii="Times New Roman" w:hAnsi="Times New Roman"/>
          <w:b/>
          <w:color w:val="auto"/>
          <w:sz w:val="22"/>
          <w:szCs w:val="22"/>
        </w:rPr>
      </w:pPr>
      <w:r w:rsidRPr="00592437">
        <w:rPr>
          <w:rFonts w:ascii="Times New Roman" w:hAnsi="Times New Roman"/>
          <w:b/>
          <w:color w:val="auto"/>
          <w:sz w:val="22"/>
          <w:szCs w:val="22"/>
        </w:rPr>
        <w:t xml:space="preserve">OŚWIADCZENIE </w:t>
      </w:r>
    </w:p>
    <w:p w14:paraId="12B0333A" w14:textId="77777777" w:rsidR="00B123E7" w:rsidRPr="00592437" w:rsidRDefault="00B123E7" w:rsidP="00995406">
      <w:pPr>
        <w:shd w:val="clear" w:color="auto" w:fill="FFFFFF"/>
        <w:tabs>
          <w:tab w:val="left" w:pos="3101"/>
          <w:tab w:val="left" w:leader="dot" w:pos="8962"/>
        </w:tabs>
        <w:spacing w:before="730"/>
        <w:ind w:left="5"/>
        <w:rPr>
          <w:rFonts w:ascii="Times New Roman" w:hAnsi="Times New Roman"/>
        </w:rPr>
      </w:pPr>
      <w:r w:rsidRPr="00592437">
        <w:rPr>
          <w:rFonts w:ascii="Times New Roman" w:hAnsi="Times New Roman"/>
          <w:bCs/>
          <w:spacing w:val="-3"/>
        </w:rPr>
        <w:t>Ja niżej podpisany/a</w:t>
      </w:r>
      <w:r w:rsidRPr="00592437">
        <w:rPr>
          <w:rFonts w:ascii="Times New Roman" w:hAnsi="Times New Roman"/>
          <w:bCs/>
        </w:rPr>
        <w:tab/>
      </w:r>
      <w:r w:rsidRPr="00592437">
        <w:rPr>
          <w:rFonts w:ascii="Times New Roman" w:hAnsi="Times New Roman"/>
          <w:bCs/>
        </w:rPr>
        <w:tab/>
      </w:r>
    </w:p>
    <w:p w14:paraId="0CA9E7BA" w14:textId="77777777" w:rsidR="00B123E7" w:rsidRPr="00592437" w:rsidRDefault="00B123E7" w:rsidP="00995406">
      <w:pPr>
        <w:shd w:val="clear" w:color="auto" w:fill="FFFFFF"/>
        <w:ind w:left="4747"/>
        <w:rPr>
          <w:rFonts w:ascii="Times New Roman" w:hAnsi="Times New Roman"/>
        </w:rPr>
      </w:pPr>
      <w:r w:rsidRPr="00592437">
        <w:rPr>
          <w:rFonts w:ascii="Times New Roman" w:hAnsi="Times New Roman"/>
          <w:bCs/>
          <w:spacing w:val="-1"/>
        </w:rPr>
        <w:t>(imię i nazwisko)</w:t>
      </w:r>
    </w:p>
    <w:p w14:paraId="6D2B9220" w14:textId="77777777" w:rsidR="00B123E7" w:rsidRPr="00592437" w:rsidRDefault="00B123E7" w:rsidP="00995406">
      <w:pPr>
        <w:shd w:val="clear" w:color="auto" w:fill="FFFFFF"/>
        <w:tabs>
          <w:tab w:val="left" w:pos="3101"/>
          <w:tab w:val="left" w:leader="dot" w:pos="8962"/>
        </w:tabs>
        <w:spacing w:before="274"/>
        <w:rPr>
          <w:rFonts w:ascii="Times New Roman" w:hAnsi="Times New Roman"/>
        </w:rPr>
      </w:pPr>
      <w:r w:rsidRPr="00592437">
        <w:rPr>
          <w:rFonts w:ascii="Times New Roman" w:hAnsi="Times New Roman"/>
          <w:bCs/>
          <w:spacing w:val="-2"/>
        </w:rPr>
        <w:t>zamieszkały/a</w:t>
      </w:r>
      <w:r w:rsidRPr="00592437">
        <w:rPr>
          <w:rFonts w:ascii="Times New Roman" w:hAnsi="Times New Roman"/>
          <w:bCs/>
        </w:rPr>
        <w:tab/>
      </w:r>
      <w:r w:rsidRPr="00592437">
        <w:rPr>
          <w:rFonts w:ascii="Times New Roman" w:hAnsi="Times New Roman"/>
          <w:bCs/>
        </w:rPr>
        <w:tab/>
      </w:r>
    </w:p>
    <w:p w14:paraId="3B91C15F" w14:textId="77777777" w:rsidR="00B123E7" w:rsidRPr="00592437" w:rsidRDefault="00B123E7" w:rsidP="00995406">
      <w:pPr>
        <w:shd w:val="clear" w:color="auto" w:fill="FFFFFF"/>
        <w:ind w:left="4987"/>
        <w:rPr>
          <w:rFonts w:ascii="Times New Roman" w:hAnsi="Times New Roman"/>
        </w:rPr>
      </w:pPr>
      <w:r w:rsidRPr="00592437">
        <w:rPr>
          <w:rFonts w:ascii="Times New Roman" w:hAnsi="Times New Roman"/>
          <w:bCs/>
          <w:spacing w:val="-1"/>
        </w:rPr>
        <w:t>(adres zamieszkania)</w:t>
      </w:r>
    </w:p>
    <w:p w14:paraId="61B43B24" w14:textId="77777777" w:rsidR="00B123E7" w:rsidRPr="00592437" w:rsidRDefault="00B123E7" w:rsidP="00995406">
      <w:pPr>
        <w:shd w:val="clear" w:color="auto" w:fill="FFFFFF"/>
        <w:tabs>
          <w:tab w:val="left" w:leader="dot" w:pos="8933"/>
        </w:tabs>
        <w:spacing w:before="269"/>
        <w:ind w:left="5"/>
        <w:rPr>
          <w:rFonts w:ascii="Times New Roman" w:hAnsi="Times New Roman"/>
        </w:rPr>
      </w:pPr>
      <w:r w:rsidRPr="00592437">
        <w:rPr>
          <w:rFonts w:ascii="Times New Roman" w:hAnsi="Times New Roman"/>
          <w:bCs/>
        </w:rPr>
        <w:t xml:space="preserve">legitymujący/a się dowodem osobistym        </w:t>
      </w:r>
      <w:r w:rsidRPr="00592437">
        <w:rPr>
          <w:rFonts w:ascii="Times New Roman" w:hAnsi="Times New Roman"/>
          <w:bCs/>
        </w:rPr>
        <w:tab/>
      </w:r>
    </w:p>
    <w:p w14:paraId="5A4DC7EA" w14:textId="77777777" w:rsidR="00B123E7" w:rsidRPr="00592437" w:rsidRDefault="00B123E7" w:rsidP="00995406">
      <w:pPr>
        <w:shd w:val="clear" w:color="auto" w:fill="FFFFFF"/>
        <w:tabs>
          <w:tab w:val="left" w:pos="3101"/>
          <w:tab w:val="left" w:leader="dot" w:pos="8962"/>
        </w:tabs>
        <w:spacing w:before="552"/>
        <w:rPr>
          <w:rFonts w:ascii="Times New Roman" w:hAnsi="Times New Roman"/>
        </w:rPr>
      </w:pPr>
      <w:r w:rsidRPr="00592437">
        <w:rPr>
          <w:rFonts w:ascii="Times New Roman" w:hAnsi="Times New Roman"/>
          <w:bCs/>
          <w:spacing w:val="-3"/>
        </w:rPr>
        <w:t>wydanym przez</w:t>
      </w:r>
      <w:r w:rsidRPr="00592437">
        <w:rPr>
          <w:rFonts w:ascii="Times New Roman" w:hAnsi="Times New Roman"/>
          <w:bCs/>
        </w:rPr>
        <w:tab/>
      </w:r>
      <w:r w:rsidRPr="00592437">
        <w:rPr>
          <w:rFonts w:ascii="Times New Roman" w:hAnsi="Times New Roman"/>
          <w:bCs/>
        </w:rPr>
        <w:tab/>
      </w:r>
    </w:p>
    <w:p w14:paraId="74FB552A" w14:textId="77777777" w:rsidR="00B123E7" w:rsidRPr="00592437" w:rsidRDefault="00B123E7" w:rsidP="00995406">
      <w:pPr>
        <w:shd w:val="clear" w:color="auto" w:fill="FFFFFF"/>
        <w:spacing w:before="446" w:line="413" w:lineRule="exact"/>
        <w:ind w:left="10"/>
        <w:jc w:val="both"/>
        <w:rPr>
          <w:rFonts w:ascii="Times New Roman" w:hAnsi="Times New Roman"/>
        </w:rPr>
      </w:pPr>
      <w:r w:rsidRPr="00592437">
        <w:rPr>
          <w:rFonts w:ascii="Times New Roman" w:hAnsi="Times New Roman"/>
          <w:bCs/>
          <w:spacing w:val="1"/>
        </w:rPr>
        <w:t>świadomy/a odpowiedzialności cywilnej za składanie oświadczeń niezgodnych z prawdą</w:t>
      </w:r>
    </w:p>
    <w:p w14:paraId="68FF2172"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spacing w:val="3"/>
        </w:rPr>
      </w:pPr>
    </w:p>
    <w:p w14:paraId="1EB2EF8D" w14:textId="77777777" w:rsidR="00B123E7" w:rsidRPr="00592437" w:rsidRDefault="00B123E7" w:rsidP="00995406">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oświadczam,</w:t>
      </w:r>
    </w:p>
    <w:p w14:paraId="519CC598" w14:textId="77777777" w:rsidR="00B123E7" w:rsidRPr="00592437" w:rsidRDefault="00B123E7" w:rsidP="00995406">
      <w:pPr>
        <w:widowControl w:val="0"/>
        <w:autoSpaceDE w:val="0"/>
        <w:autoSpaceDN w:val="0"/>
        <w:adjustRightInd w:val="0"/>
        <w:spacing w:after="0" w:line="360" w:lineRule="auto"/>
        <w:rPr>
          <w:rFonts w:ascii="Times New Roman" w:hAnsi="Times New Roman"/>
        </w:rPr>
      </w:pPr>
      <w:r w:rsidRPr="00592437">
        <w:rPr>
          <w:rFonts w:ascii="Times New Roman" w:hAnsi="Times New Roman"/>
          <w:spacing w:val="-2"/>
        </w:rPr>
        <w:t xml:space="preserve">że wyrażam zgodę na </w:t>
      </w:r>
      <w:r w:rsidRPr="00592437">
        <w:rPr>
          <w:rFonts w:ascii="Times New Roman" w:hAnsi="Times New Roman"/>
        </w:rPr>
        <w:t>zawarcie umowy o powierzenie grantu przez LGD „Ziemi Chełmskiej” z moim współmałżonkiem …………………………………………………………………………………………………</w:t>
      </w:r>
    </w:p>
    <w:p w14:paraId="06553C1A" w14:textId="77777777" w:rsidR="00B123E7" w:rsidRPr="00592437" w:rsidRDefault="00B123E7" w:rsidP="00995406">
      <w:pPr>
        <w:widowControl w:val="0"/>
        <w:autoSpaceDE w:val="0"/>
        <w:autoSpaceDN w:val="0"/>
        <w:adjustRightInd w:val="0"/>
        <w:spacing w:after="0" w:line="360" w:lineRule="auto"/>
        <w:jc w:val="center"/>
        <w:rPr>
          <w:rFonts w:ascii="Times New Roman" w:hAnsi="Times New Roman"/>
          <w:i/>
        </w:rPr>
      </w:pPr>
      <w:r w:rsidRPr="00592437">
        <w:rPr>
          <w:rFonts w:ascii="Times New Roman" w:hAnsi="Times New Roman"/>
          <w:i/>
        </w:rPr>
        <w:t>(imię i nazwisko grantobiorcy)</w:t>
      </w:r>
    </w:p>
    <w:p w14:paraId="0EEF69CB" w14:textId="77777777" w:rsidR="00B123E7" w:rsidRPr="00592437" w:rsidRDefault="00B123E7" w:rsidP="00995406">
      <w:pPr>
        <w:widowControl w:val="0"/>
        <w:autoSpaceDE w:val="0"/>
        <w:autoSpaceDN w:val="0"/>
        <w:adjustRightInd w:val="0"/>
        <w:spacing w:after="0" w:line="360" w:lineRule="auto"/>
        <w:jc w:val="center"/>
        <w:rPr>
          <w:rFonts w:ascii="Times New Roman" w:hAnsi="Times New Roman"/>
          <w:i/>
        </w:rPr>
      </w:pPr>
    </w:p>
    <w:p w14:paraId="11BA5B01" w14:textId="77777777" w:rsidR="00B123E7" w:rsidRPr="00592437" w:rsidRDefault="00B123E7" w:rsidP="00995406">
      <w:pPr>
        <w:widowControl w:val="0"/>
        <w:autoSpaceDE w:val="0"/>
        <w:autoSpaceDN w:val="0"/>
        <w:adjustRightInd w:val="0"/>
        <w:spacing w:line="360" w:lineRule="auto"/>
        <w:rPr>
          <w:rFonts w:ascii="Times New Roman" w:hAnsi="Times New Roman"/>
        </w:rPr>
      </w:pPr>
      <w:r w:rsidRPr="00592437">
        <w:rPr>
          <w:rFonts w:ascii="Times New Roman" w:hAnsi="Times New Roman"/>
        </w:rPr>
        <w:t>Jednocześnie oświadczam, że pozostaję z nim/niepozostaję * w ustanowieniu rozdzielności majątkowej.</w:t>
      </w:r>
    </w:p>
    <w:p w14:paraId="3541E911" w14:textId="77777777" w:rsidR="00B123E7" w:rsidRPr="00592437" w:rsidRDefault="00B123E7" w:rsidP="00995406">
      <w:pPr>
        <w:ind w:left="5664"/>
        <w:rPr>
          <w:rFonts w:ascii="Times New Roman" w:hAnsi="Times New Roman"/>
        </w:rPr>
      </w:pPr>
      <w:r w:rsidRPr="00592437">
        <w:rPr>
          <w:rFonts w:ascii="Times New Roman" w:hAnsi="Times New Roman"/>
        </w:rPr>
        <w:t>.…………………………</w:t>
      </w:r>
    </w:p>
    <w:p w14:paraId="3C96F164" w14:textId="77777777" w:rsidR="00B123E7" w:rsidRPr="00592437" w:rsidRDefault="00B123E7" w:rsidP="00995406">
      <w:pPr>
        <w:ind w:left="4944" w:firstLine="720"/>
        <w:rPr>
          <w:rFonts w:ascii="Times New Roman" w:hAnsi="Times New Roman"/>
        </w:rPr>
      </w:pPr>
      <w:r w:rsidRPr="00592437">
        <w:rPr>
          <w:rFonts w:ascii="Times New Roman" w:hAnsi="Times New Roman"/>
        </w:rPr>
        <w:t xml:space="preserve">          (data i podpis)</w:t>
      </w:r>
    </w:p>
    <w:p w14:paraId="05B7565C" w14:textId="77777777" w:rsidR="00B123E7" w:rsidRPr="00592437" w:rsidRDefault="00B123E7" w:rsidP="00995406">
      <w:pPr>
        <w:shd w:val="clear" w:color="auto" w:fill="FFFFFF"/>
        <w:rPr>
          <w:rFonts w:ascii="Times New Roman" w:hAnsi="Times New Roman"/>
        </w:rPr>
      </w:pPr>
    </w:p>
    <w:p w14:paraId="6578B068"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62146D55"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44B330C4"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2962B5B5"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4AE1A6D0" w14:textId="77777777" w:rsidR="00B123E7" w:rsidRPr="00592437" w:rsidRDefault="00B123E7" w:rsidP="00995406">
      <w:pPr>
        <w:pStyle w:val="Tekstpodstawowy"/>
        <w:rPr>
          <w:rFonts w:ascii="Times New Roman" w:hAnsi="Times New Roman"/>
          <w:color w:val="auto"/>
          <w:sz w:val="22"/>
          <w:szCs w:val="22"/>
        </w:rPr>
      </w:pPr>
      <w:r w:rsidRPr="00592437">
        <w:rPr>
          <w:rFonts w:ascii="Times New Roman" w:hAnsi="Times New Roman"/>
          <w:color w:val="auto"/>
          <w:sz w:val="22"/>
          <w:szCs w:val="22"/>
        </w:rPr>
        <w:t>Nazwa i adres grantobiorcy</w:t>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r>
      <w:r w:rsidRPr="00592437">
        <w:rPr>
          <w:rFonts w:ascii="Times New Roman" w:hAnsi="Times New Roman"/>
          <w:color w:val="auto"/>
          <w:sz w:val="22"/>
          <w:szCs w:val="22"/>
        </w:rPr>
        <w:tab/>
        <w:t xml:space="preserve">                    (Miejscowość  i data)</w:t>
      </w:r>
    </w:p>
    <w:p w14:paraId="4DC94D08"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3E9D1315"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2AF1EB0A"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r w:rsidRPr="00592437">
        <w:rPr>
          <w:rFonts w:ascii="Times New Roman" w:hAnsi="Times New Roman"/>
          <w:b/>
          <w:bCs/>
          <w:spacing w:val="-1"/>
        </w:rPr>
        <w:t>OŚWIADCZENIE O NIEPOZOSTAWANIU W ZWIĄZKU MAŁŻEŃSKIM</w:t>
      </w:r>
    </w:p>
    <w:p w14:paraId="1DD2B361"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b/>
          <w:bCs/>
          <w:spacing w:val="-1"/>
        </w:rPr>
      </w:pPr>
    </w:p>
    <w:p w14:paraId="3738546D" w14:textId="77777777" w:rsidR="00B123E7" w:rsidRPr="00592437" w:rsidRDefault="00B123E7" w:rsidP="00995406">
      <w:pPr>
        <w:shd w:val="clear" w:color="auto" w:fill="FFFFFF"/>
        <w:tabs>
          <w:tab w:val="left" w:pos="3101"/>
          <w:tab w:val="left" w:leader="dot" w:pos="8962"/>
        </w:tabs>
        <w:spacing w:before="730"/>
        <w:ind w:left="5"/>
        <w:rPr>
          <w:rFonts w:ascii="Times New Roman" w:hAnsi="Times New Roman"/>
        </w:rPr>
      </w:pPr>
      <w:r w:rsidRPr="00592437">
        <w:rPr>
          <w:rFonts w:ascii="Times New Roman" w:hAnsi="Times New Roman"/>
          <w:bCs/>
          <w:spacing w:val="-3"/>
        </w:rPr>
        <w:t>Ja niżej podpisany/a</w:t>
      </w:r>
      <w:r w:rsidRPr="00592437">
        <w:rPr>
          <w:rFonts w:ascii="Times New Roman" w:hAnsi="Times New Roman"/>
          <w:bCs/>
        </w:rPr>
        <w:tab/>
      </w:r>
      <w:r w:rsidRPr="00592437">
        <w:rPr>
          <w:rFonts w:ascii="Times New Roman" w:hAnsi="Times New Roman"/>
          <w:bCs/>
        </w:rPr>
        <w:tab/>
      </w:r>
    </w:p>
    <w:p w14:paraId="070B9851" w14:textId="77777777" w:rsidR="00B123E7" w:rsidRPr="00592437" w:rsidRDefault="00B123E7" w:rsidP="00995406">
      <w:pPr>
        <w:shd w:val="clear" w:color="auto" w:fill="FFFFFF"/>
        <w:ind w:left="4747"/>
        <w:rPr>
          <w:rFonts w:ascii="Times New Roman" w:hAnsi="Times New Roman"/>
        </w:rPr>
      </w:pPr>
      <w:r w:rsidRPr="00592437">
        <w:rPr>
          <w:rFonts w:ascii="Times New Roman" w:hAnsi="Times New Roman"/>
          <w:bCs/>
          <w:spacing w:val="-1"/>
        </w:rPr>
        <w:t>(imię i nazwisko)</w:t>
      </w:r>
    </w:p>
    <w:p w14:paraId="62DF102C" w14:textId="77777777" w:rsidR="00B123E7" w:rsidRPr="00592437" w:rsidRDefault="00B123E7" w:rsidP="00995406">
      <w:pPr>
        <w:shd w:val="clear" w:color="auto" w:fill="FFFFFF"/>
        <w:tabs>
          <w:tab w:val="left" w:pos="3101"/>
          <w:tab w:val="left" w:leader="dot" w:pos="8962"/>
        </w:tabs>
        <w:spacing w:before="274"/>
        <w:rPr>
          <w:rFonts w:ascii="Times New Roman" w:hAnsi="Times New Roman"/>
        </w:rPr>
      </w:pPr>
      <w:r w:rsidRPr="00592437">
        <w:rPr>
          <w:rFonts w:ascii="Times New Roman" w:hAnsi="Times New Roman"/>
          <w:bCs/>
          <w:spacing w:val="-2"/>
        </w:rPr>
        <w:t>zamieszkały/a</w:t>
      </w:r>
      <w:r w:rsidRPr="00592437">
        <w:rPr>
          <w:rFonts w:ascii="Times New Roman" w:hAnsi="Times New Roman"/>
          <w:bCs/>
        </w:rPr>
        <w:tab/>
      </w:r>
      <w:r w:rsidRPr="00592437">
        <w:rPr>
          <w:rFonts w:ascii="Times New Roman" w:hAnsi="Times New Roman"/>
          <w:bCs/>
        </w:rPr>
        <w:tab/>
      </w:r>
    </w:p>
    <w:p w14:paraId="227C6365" w14:textId="77777777" w:rsidR="00B123E7" w:rsidRPr="00592437" w:rsidRDefault="00B123E7" w:rsidP="00995406">
      <w:pPr>
        <w:shd w:val="clear" w:color="auto" w:fill="FFFFFF"/>
        <w:ind w:left="4987"/>
        <w:rPr>
          <w:rFonts w:ascii="Times New Roman" w:hAnsi="Times New Roman"/>
        </w:rPr>
      </w:pPr>
      <w:r w:rsidRPr="00592437">
        <w:rPr>
          <w:rFonts w:ascii="Times New Roman" w:hAnsi="Times New Roman"/>
          <w:bCs/>
          <w:spacing w:val="-1"/>
        </w:rPr>
        <w:t>(adres zamieszkania)</w:t>
      </w:r>
    </w:p>
    <w:p w14:paraId="18FDD364" w14:textId="77777777" w:rsidR="00B123E7" w:rsidRPr="00592437" w:rsidRDefault="00B123E7" w:rsidP="00995406">
      <w:pPr>
        <w:shd w:val="clear" w:color="auto" w:fill="FFFFFF"/>
        <w:tabs>
          <w:tab w:val="left" w:leader="dot" w:pos="8933"/>
        </w:tabs>
        <w:spacing w:before="269"/>
        <w:ind w:left="5"/>
        <w:rPr>
          <w:rFonts w:ascii="Times New Roman" w:hAnsi="Times New Roman"/>
        </w:rPr>
      </w:pPr>
      <w:r w:rsidRPr="00592437">
        <w:rPr>
          <w:rFonts w:ascii="Times New Roman" w:hAnsi="Times New Roman"/>
          <w:bCs/>
        </w:rPr>
        <w:t xml:space="preserve">legitymujący/a się dowodem osobistym        </w:t>
      </w:r>
      <w:r w:rsidRPr="00592437">
        <w:rPr>
          <w:rFonts w:ascii="Times New Roman" w:hAnsi="Times New Roman"/>
          <w:bCs/>
        </w:rPr>
        <w:tab/>
      </w:r>
    </w:p>
    <w:p w14:paraId="5CA3518F" w14:textId="77777777" w:rsidR="00B123E7" w:rsidRPr="00592437" w:rsidRDefault="00B123E7" w:rsidP="00995406">
      <w:pPr>
        <w:shd w:val="clear" w:color="auto" w:fill="FFFFFF"/>
        <w:tabs>
          <w:tab w:val="left" w:pos="3101"/>
          <w:tab w:val="left" w:leader="dot" w:pos="8962"/>
        </w:tabs>
        <w:spacing w:before="552"/>
        <w:rPr>
          <w:rFonts w:ascii="Times New Roman" w:hAnsi="Times New Roman"/>
        </w:rPr>
      </w:pPr>
      <w:r w:rsidRPr="00592437">
        <w:rPr>
          <w:rFonts w:ascii="Times New Roman" w:hAnsi="Times New Roman"/>
          <w:bCs/>
          <w:spacing w:val="-3"/>
        </w:rPr>
        <w:t>wydanym przez</w:t>
      </w:r>
      <w:r w:rsidRPr="00592437">
        <w:rPr>
          <w:rFonts w:ascii="Times New Roman" w:hAnsi="Times New Roman"/>
          <w:bCs/>
        </w:rPr>
        <w:tab/>
      </w:r>
      <w:r w:rsidRPr="00592437">
        <w:rPr>
          <w:rFonts w:ascii="Times New Roman" w:hAnsi="Times New Roman"/>
          <w:bCs/>
        </w:rPr>
        <w:tab/>
      </w:r>
    </w:p>
    <w:p w14:paraId="007CB791" w14:textId="77777777" w:rsidR="00B123E7" w:rsidRPr="00592437" w:rsidRDefault="00B123E7" w:rsidP="00995406">
      <w:pPr>
        <w:shd w:val="clear" w:color="auto" w:fill="FFFFFF"/>
        <w:spacing w:before="446" w:line="413" w:lineRule="exact"/>
        <w:ind w:left="10"/>
        <w:jc w:val="both"/>
        <w:rPr>
          <w:rFonts w:ascii="Times New Roman" w:hAnsi="Times New Roman"/>
        </w:rPr>
      </w:pPr>
      <w:r w:rsidRPr="00592437">
        <w:rPr>
          <w:rFonts w:ascii="Times New Roman" w:hAnsi="Times New Roman"/>
          <w:bCs/>
          <w:spacing w:val="1"/>
        </w:rPr>
        <w:t>świadomy/a odpowiedzialności cywilnej za składanie oświadczeń niezgodnych z prawdą</w:t>
      </w:r>
    </w:p>
    <w:p w14:paraId="4B9AD645" w14:textId="77777777" w:rsidR="00B123E7" w:rsidRPr="00592437" w:rsidRDefault="00B123E7" w:rsidP="00995406">
      <w:pPr>
        <w:shd w:val="clear" w:color="auto" w:fill="FFFFFF"/>
        <w:tabs>
          <w:tab w:val="left" w:pos="0"/>
        </w:tabs>
        <w:spacing w:before="120" w:after="120"/>
        <w:ind w:left="16" w:hanging="10"/>
        <w:jc w:val="center"/>
        <w:rPr>
          <w:rFonts w:ascii="Times New Roman" w:hAnsi="Times New Roman"/>
          <w:spacing w:val="3"/>
        </w:rPr>
      </w:pPr>
    </w:p>
    <w:p w14:paraId="0E1AEF6F" w14:textId="77777777" w:rsidR="00B123E7" w:rsidRPr="00592437" w:rsidRDefault="00B123E7" w:rsidP="00995406">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oświadczam,</w:t>
      </w:r>
    </w:p>
    <w:p w14:paraId="3A603683" w14:textId="77777777" w:rsidR="00B123E7" w:rsidRPr="00592437" w:rsidRDefault="00B123E7" w:rsidP="00995406">
      <w:pPr>
        <w:widowControl w:val="0"/>
        <w:autoSpaceDE w:val="0"/>
        <w:autoSpaceDN w:val="0"/>
        <w:adjustRightInd w:val="0"/>
        <w:spacing w:line="360" w:lineRule="auto"/>
        <w:jc w:val="center"/>
        <w:rPr>
          <w:rFonts w:ascii="Times New Roman" w:hAnsi="Times New Roman"/>
          <w:spacing w:val="-2"/>
        </w:rPr>
      </w:pPr>
    </w:p>
    <w:p w14:paraId="18181A7B" w14:textId="77777777" w:rsidR="00B123E7" w:rsidRPr="00592437" w:rsidRDefault="00B123E7" w:rsidP="00995406">
      <w:pPr>
        <w:widowControl w:val="0"/>
        <w:autoSpaceDE w:val="0"/>
        <w:autoSpaceDN w:val="0"/>
        <w:adjustRightInd w:val="0"/>
        <w:spacing w:line="360" w:lineRule="auto"/>
        <w:jc w:val="center"/>
        <w:rPr>
          <w:rFonts w:ascii="Times New Roman" w:hAnsi="Times New Roman"/>
          <w:spacing w:val="-2"/>
        </w:rPr>
      </w:pPr>
      <w:r w:rsidRPr="00592437">
        <w:rPr>
          <w:rFonts w:ascii="Times New Roman" w:hAnsi="Times New Roman"/>
          <w:spacing w:val="-2"/>
        </w:rPr>
        <w:t>iż na dzień ……………….. nie pozostaję w związku małżeńskim.</w:t>
      </w:r>
    </w:p>
    <w:p w14:paraId="6FBCA0D2" w14:textId="77777777" w:rsidR="00B123E7" w:rsidRPr="00592437" w:rsidRDefault="00B123E7" w:rsidP="00995406">
      <w:pPr>
        <w:autoSpaceDE w:val="0"/>
        <w:autoSpaceDN w:val="0"/>
        <w:adjustRightInd w:val="0"/>
        <w:jc w:val="center"/>
        <w:rPr>
          <w:rFonts w:ascii="Times New Roman" w:hAnsi="Times New Roman"/>
        </w:rPr>
      </w:pPr>
    </w:p>
    <w:p w14:paraId="327284B6" w14:textId="77777777" w:rsidR="00B123E7" w:rsidRPr="00592437" w:rsidRDefault="00B123E7" w:rsidP="00995406">
      <w:pPr>
        <w:tabs>
          <w:tab w:val="left" w:pos="885"/>
          <w:tab w:val="left" w:pos="6090"/>
        </w:tabs>
        <w:autoSpaceDE w:val="0"/>
        <w:autoSpaceDN w:val="0"/>
        <w:adjustRightInd w:val="0"/>
        <w:rPr>
          <w:rFonts w:ascii="Times New Roman" w:hAnsi="Times New Roman"/>
        </w:rPr>
      </w:pPr>
      <w:r w:rsidRPr="00592437">
        <w:rPr>
          <w:rFonts w:ascii="Times New Roman" w:hAnsi="Times New Roman"/>
        </w:rPr>
        <w:tab/>
        <w:t>……………………..</w:t>
      </w:r>
      <w:r w:rsidRPr="00592437">
        <w:rPr>
          <w:rFonts w:ascii="Times New Roman" w:hAnsi="Times New Roman"/>
        </w:rPr>
        <w:tab/>
      </w:r>
      <w:r w:rsidRPr="00592437">
        <w:rPr>
          <w:rFonts w:ascii="Times New Roman" w:hAnsi="Times New Roman"/>
        </w:rPr>
        <w:tab/>
        <w:t>………………</w:t>
      </w:r>
      <w:r w:rsidRPr="00592437">
        <w:rPr>
          <w:rFonts w:ascii="Times New Roman" w:hAnsi="Times New Roman"/>
        </w:rPr>
        <w:tab/>
      </w:r>
    </w:p>
    <w:p w14:paraId="6E5A0DA9" w14:textId="77777777" w:rsidR="00B123E7" w:rsidRPr="00592437" w:rsidRDefault="00B123E7" w:rsidP="00995406">
      <w:pPr>
        <w:shd w:val="clear" w:color="auto" w:fill="FFFFFF"/>
        <w:tabs>
          <w:tab w:val="left" w:pos="5928"/>
        </w:tabs>
        <w:spacing w:after="0"/>
        <w:ind w:left="856"/>
        <w:rPr>
          <w:rFonts w:ascii="Times New Roman" w:hAnsi="Times New Roman"/>
          <w:spacing w:val="-2"/>
        </w:rPr>
      </w:pPr>
      <w:r w:rsidRPr="00592437">
        <w:rPr>
          <w:rFonts w:ascii="Times New Roman" w:hAnsi="Times New Roman"/>
          <w:spacing w:val="-2"/>
        </w:rPr>
        <w:t xml:space="preserve"> (Imię i nazwisko)</w:t>
      </w:r>
      <w:r w:rsidRPr="00592437">
        <w:rPr>
          <w:rFonts w:ascii="Times New Roman" w:hAnsi="Times New Roman"/>
          <w:spacing w:val="-2"/>
        </w:rPr>
        <w:tab/>
        <w:t xml:space="preserve">        </w:t>
      </w:r>
      <w:r w:rsidRPr="00592437">
        <w:rPr>
          <w:rFonts w:ascii="Times New Roman" w:hAnsi="Times New Roman"/>
          <w:spacing w:val="-2"/>
        </w:rPr>
        <w:tab/>
        <w:t>(data i podpis)</w:t>
      </w:r>
    </w:p>
    <w:p w14:paraId="0FCAFA8B" w14:textId="77777777" w:rsidR="00B123E7" w:rsidRPr="00592437" w:rsidRDefault="00B123E7" w:rsidP="00995406">
      <w:pPr>
        <w:tabs>
          <w:tab w:val="left" w:pos="915"/>
        </w:tabs>
        <w:rPr>
          <w:rFonts w:ascii="Times New Roman" w:hAnsi="Times New Roman"/>
        </w:rPr>
      </w:pPr>
    </w:p>
    <w:p w14:paraId="78FA5A91" w14:textId="77777777" w:rsidR="00B123E7" w:rsidRPr="00592437" w:rsidRDefault="00B123E7" w:rsidP="001B490E">
      <w:pPr>
        <w:widowControl w:val="0"/>
        <w:autoSpaceDE w:val="0"/>
        <w:autoSpaceDN w:val="0"/>
        <w:adjustRightInd w:val="0"/>
        <w:spacing w:line="360" w:lineRule="auto"/>
        <w:rPr>
          <w:rFonts w:ascii="Times New Roman" w:hAnsi="Times New Roman"/>
          <w:spacing w:val="-2"/>
        </w:rPr>
      </w:pPr>
    </w:p>
    <w:p w14:paraId="37717618" w14:textId="77777777" w:rsidR="00B123E7" w:rsidRPr="00592437" w:rsidRDefault="00B123E7" w:rsidP="001B490E">
      <w:pPr>
        <w:widowControl w:val="0"/>
        <w:autoSpaceDE w:val="0"/>
        <w:autoSpaceDN w:val="0"/>
        <w:adjustRightInd w:val="0"/>
        <w:spacing w:line="360" w:lineRule="auto"/>
        <w:rPr>
          <w:rFonts w:ascii="Times New Roman" w:hAnsi="Times New Roman"/>
          <w:spacing w:val="-2"/>
        </w:rPr>
      </w:pPr>
    </w:p>
    <w:p w14:paraId="16CC55A8" w14:textId="77777777" w:rsidR="00B123E7" w:rsidRPr="00592437" w:rsidRDefault="00B123E7" w:rsidP="001B490E">
      <w:pPr>
        <w:widowControl w:val="0"/>
        <w:autoSpaceDE w:val="0"/>
        <w:autoSpaceDN w:val="0"/>
        <w:adjustRightInd w:val="0"/>
        <w:spacing w:line="360" w:lineRule="auto"/>
        <w:rPr>
          <w:rFonts w:ascii="Times New Roman" w:hAnsi="Times New Roman"/>
          <w:spacing w:val="-2"/>
        </w:rPr>
      </w:pPr>
    </w:p>
    <w:p w14:paraId="37FEC6D4" w14:textId="77777777" w:rsidR="00B123E7" w:rsidRPr="00592437" w:rsidRDefault="00B123E7" w:rsidP="00A56D55">
      <w:pPr>
        <w:widowControl w:val="0"/>
        <w:autoSpaceDE w:val="0"/>
        <w:autoSpaceDN w:val="0"/>
        <w:adjustRightInd w:val="0"/>
        <w:spacing w:line="360" w:lineRule="auto"/>
        <w:rPr>
          <w:rFonts w:ascii="Times New Roman" w:hAnsi="Times New Roman"/>
          <w:spacing w:val="-2"/>
        </w:rPr>
      </w:pPr>
    </w:p>
    <w:sectPr w:rsidR="00B123E7" w:rsidRPr="00592437" w:rsidSect="00AC2FFA">
      <w:pgSz w:w="11906" w:h="16838"/>
      <w:pgMar w:top="709"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C70F7" w14:textId="77777777" w:rsidR="00D26DDB" w:rsidRDefault="00D26DDB" w:rsidP="004E0EA8">
      <w:pPr>
        <w:spacing w:after="0" w:line="240" w:lineRule="auto"/>
      </w:pPr>
      <w:r>
        <w:separator/>
      </w:r>
    </w:p>
  </w:endnote>
  <w:endnote w:type="continuationSeparator" w:id="0">
    <w:p w14:paraId="7D799290" w14:textId="77777777" w:rsidR="00D26DDB" w:rsidRDefault="00D26DDB" w:rsidP="004E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8ABF4" w14:textId="77777777" w:rsidR="00036A0F" w:rsidRDefault="00036A0F" w:rsidP="00A5688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99BE9" w14:textId="77777777" w:rsidR="00036A0F" w:rsidRDefault="00036A0F" w:rsidP="001C1D5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00E8D" w14:textId="77777777" w:rsidR="00036A0F" w:rsidRDefault="00036A0F" w:rsidP="00A5688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E1885">
      <w:rPr>
        <w:rStyle w:val="Numerstrony"/>
        <w:noProof/>
      </w:rPr>
      <w:t>11</w:t>
    </w:r>
    <w:r>
      <w:rPr>
        <w:rStyle w:val="Numerstrony"/>
      </w:rPr>
      <w:fldChar w:fldCharType="end"/>
    </w:r>
  </w:p>
  <w:p w14:paraId="73AB14F5" w14:textId="77777777" w:rsidR="00036A0F" w:rsidRDefault="00036A0F" w:rsidP="001C1D5D">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46CD10" w14:textId="77777777" w:rsidR="00D26DDB" w:rsidRDefault="00D26DDB" w:rsidP="004E0EA8">
      <w:pPr>
        <w:spacing w:after="0" w:line="240" w:lineRule="auto"/>
      </w:pPr>
      <w:r>
        <w:separator/>
      </w:r>
    </w:p>
  </w:footnote>
  <w:footnote w:type="continuationSeparator" w:id="0">
    <w:p w14:paraId="78166F0B" w14:textId="77777777" w:rsidR="00D26DDB" w:rsidRDefault="00D26DDB" w:rsidP="004E0E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B2474" w14:textId="26D80D76" w:rsidR="00036A0F" w:rsidRPr="004E0EA8" w:rsidRDefault="00036A0F" w:rsidP="002F25FD">
    <w:pPr>
      <w:spacing w:after="0" w:line="240" w:lineRule="auto"/>
      <w:jc w:val="right"/>
      <w:rPr>
        <w:rFonts w:ascii="Times New Roman" w:hAnsi="Times New Roman"/>
        <w:b/>
        <w:i/>
        <w:sz w:val="18"/>
        <w:szCs w:val="18"/>
        <w:lang w:eastAsia="pl-PL"/>
      </w:rPr>
    </w:pPr>
    <w:r>
      <w:rPr>
        <w:rFonts w:ascii="Times New Roman" w:hAnsi="Times New Roman"/>
        <w:b/>
        <w:i/>
        <w:sz w:val="18"/>
        <w:szCs w:val="18"/>
        <w:lang w:eastAsia="pl-PL"/>
      </w:rPr>
      <w:t>Załącznik nr 20</w:t>
    </w:r>
  </w:p>
  <w:p w14:paraId="2721C8F4" w14:textId="77777777" w:rsidR="00036A0F" w:rsidRPr="00FF59BC" w:rsidRDefault="00036A0F" w:rsidP="00FF59BC">
    <w:pPr>
      <w:spacing w:after="0" w:line="240" w:lineRule="auto"/>
      <w:jc w:val="right"/>
      <w:rPr>
        <w:rFonts w:ascii="Times New Roman" w:hAnsi="Times New Roman"/>
        <w:i/>
        <w:sz w:val="18"/>
        <w:szCs w:val="18"/>
        <w:lang w:eastAsia="pl-PL"/>
      </w:rPr>
    </w:pPr>
    <w:r w:rsidRPr="00FF59BC">
      <w:rPr>
        <w:rFonts w:ascii="Times New Roman" w:hAnsi="Times New Roman"/>
        <w:i/>
        <w:sz w:val="18"/>
        <w:szCs w:val="18"/>
        <w:lang w:eastAsia="pl-PL"/>
      </w:rPr>
      <w:t xml:space="preserve">do Procedury naboru w ramach konkursu grantowego </w:t>
    </w:r>
  </w:p>
  <w:p w14:paraId="56270D29" w14:textId="77777777" w:rsidR="00036A0F" w:rsidRPr="00FF59BC" w:rsidRDefault="00036A0F" w:rsidP="00FF59BC">
    <w:pPr>
      <w:spacing w:after="0" w:line="240" w:lineRule="auto"/>
      <w:jc w:val="right"/>
      <w:rPr>
        <w:rFonts w:ascii="Times New Roman" w:hAnsi="Times New Roman"/>
        <w:i/>
        <w:sz w:val="18"/>
        <w:szCs w:val="18"/>
        <w:lang w:eastAsia="pl-PL"/>
      </w:rPr>
    </w:pPr>
    <w:r w:rsidRPr="00FF59BC">
      <w:rPr>
        <w:rFonts w:ascii="Times New Roman" w:hAnsi="Times New Roman"/>
        <w:i/>
        <w:sz w:val="18"/>
        <w:szCs w:val="18"/>
        <w:lang w:eastAsia="pl-PL"/>
      </w:rPr>
      <w:t xml:space="preserve">w ramach wdrażania Lokalnej Strategii Rozwoju </w:t>
    </w:r>
  </w:p>
  <w:p w14:paraId="3330B38A" w14:textId="77777777" w:rsidR="00036A0F" w:rsidRPr="00FF59BC" w:rsidRDefault="00036A0F" w:rsidP="00FF59BC">
    <w:pPr>
      <w:spacing w:after="0" w:line="240" w:lineRule="auto"/>
      <w:jc w:val="right"/>
      <w:rPr>
        <w:rFonts w:eastAsia="Times New Roman"/>
        <w:lang w:eastAsia="pl-PL"/>
      </w:rPr>
    </w:pPr>
    <w:r w:rsidRPr="00FF59BC">
      <w:rPr>
        <w:rFonts w:ascii="Times New Roman" w:hAnsi="Times New Roman"/>
        <w:i/>
        <w:sz w:val="18"/>
        <w:szCs w:val="18"/>
        <w:lang w:eastAsia="pl-PL"/>
      </w:rPr>
      <w:t>Stowarzyszenia Lokalna Grupa Działania „Ziemi Chełmskiej” na lata 2023 -2027</w:t>
    </w:r>
  </w:p>
  <w:p w14:paraId="6E648035" w14:textId="77777777" w:rsidR="00036A0F" w:rsidRPr="00FF59BC" w:rsidRDefault="00036A0F" w:rsidP="00FF59BC">
    <w:pPr>
      <w:tabs>
        <w:tab w:val="center" w:pos="4536"/>
        <w:tab w:val="right" w:pos="9072"/>
      </w:tabs>
      <w:spacing w:after="0" w:line="240" w:lineRule="auto"/>
      <w:jc w:val="right"/>
      <w:rPr>
        <w:rFonts w:ascii="Times New Roman" w:eastAsia="Times New Roman" w:hAnsi="Times New Roman"/>
        <w:i/>
        <w:sz w:val="18"/>
        <w:szCs w:val="18"/>
        <w:lang w:eastAsia="pl-PL"/>
      </w:rPr>
    </w:pPr>
  </w:p>
  <w:p w14:paraId="489E2932" w14:textId="77777777" w:rsidR="00036A0F" w:rsidRDefault="00036A0F" w:rsidP="000D583B">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1238E"/>
    <w:multiLevelType w:val="hybridMultilevel"/>
    <w:tmpl w:val="7826E1A8"/>
    <w:lvl w:ilvl="0" w:tplc="832CB70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ind w:left="1440" w:hanging="360"/>
      </w:pPr>
      <w:rPr>
        <w:rFonts w:cs="Times New Roman"/>
        <w:i w:val="0"/>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77322FC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501C07"/>
    <w:multiLevelType w:val="hybridMultilevel"/>
    <w:tmpl w:val="1A6E3C6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B864D9F"/>
    <w:multiLevelType w:val="hybridMultilevel"/>
    <w:tmpl w:val="6D8E6DB2"/>
    <w:lvl w:ilvl="0" w:tplc="1D78C4A0">
      <w:start w:val="1"/>
      <w:numFmt w:val="lowerLetter"/>
      <w:lvlText w:val="%1."/>
      <w:lvlJc w:val="left"/>
      <w:pPr>
        <w:tabs>
          <w:tab w:val="num" w:pos="-1620"/>
        </w:tabs>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nsid w:val="169C13FE"/>
    <w:multiLevelType w:val="hybridMultilevel"/>
    <w:tmpl w:val="3FC82976"/>
    <w:lvl w:ilvl="0" w:tplc="99DAA5EC">
      <w:start w:val="1"/>
      <w:numFmt w:val="decimal"/>
      <w:lvlText w:val="%1)"/>
      <w:lvlJc w:val="left"/>
      <w:pPr>
        <w:tabs>
          <w:tab w:val="num" w:pos="-36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82A3833"/>
    <w:multiLevelType w:val="hybridMultilevel"/>
    <w:tmpl w:val="6360C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5764F2"/>
    <w:multiLevelType w:val="hybridMultilevel"/>
    <w:tmpl w:val="A528983E"/>
    <w:lvl w:ilvl="0" w:tplc="DABC12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1E7A84"/>
    <w:multiLevelType w:val="hybridMultilevel"/>
    <w:tmpl w:val="EA6A8D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8882852"/>
    <w:multiLevelType w:val="hybridMultilevel"/>
    <w:tmpl w:val="0EEAADD4"/>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
    <w:nsid w:val="44EB1B5E"/>
    <w:multiLevelType w:val="hybridMultilevel"/>
    <w:tmpl w:val="7B04D234"/>
    <w:lvl w:ilvl="0" w:tplc="EA6849DC">
      <w:start w:val="1"/>
      <w:numFmt w:val="decimal"/>
      <w:lvlText w:val="%1."/>
      <w:lvlJc w:val="left"/>
      <w:pPr>
        <w:tabs>
          <w:tab w:val="num" w:pos="720"/>
        </w:tabs>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4C6D2BA4"/>
    <w:multiLevelType w:val="hybridMultilevel"/>
    <w:tmpl w:val="D03650C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50C72C90"/>
    <w:multiLevelType w:val="hybridMultilevel"/>
    <w:tmpl w:val="82BA9F94"/>
    <w:lvl w:ilvl="0" w:tplc="4FA865C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30A651C"/>
    <w:multiLevelType w:val="hybridMultilevel"/>
    <w:tmpl w:val="8AC659FA"/>
    <w:lvl w:ilvl="0" w:tplc="BDDC4DE4">
      <w:start w:val="1"/>
      <w:numFmt w:val="decimal"/>
      <w:lvlText w:val="%1)"/>
      <w:lvlJc w:val="left"/>
      <w:pPr>
        <w:ind w:left="1211" w:hanging="360"/>
      </w:pPr>
      <w:rPr>
        <w:rFonts w:cs="Times New Roman" w:hint="default"/>
        <w:sz w:val="22"/>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2">
    <w:nsid w:val="54BB4297"/>
    <w:multiLevelType w:val="hybridMultilevel"/>
    <w:tmpl w:val="E3C47C98"/>
    <w:lvl w:ilvl="0" w:tplc="8182CCF6">
      <w:start w:val="1"/>
      <w:numFmt w:val="decimal"/>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nsid w:val="5A3C6C35"/>
    <w:multiLevelType w:val="hybridMultilevel"/>
    <w:tmpl w:val="E872EABA"/>
    <w:lvl w:ilvl="0" w:tplc="04150017">
      <w:start w:val="1"/>
      <w:numFmt w:val="lowerLetter"/>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4">
    <w:nsid w:val="5A5242D1"/>
    <w:multiLevelType w:val="hybridMultilevel"/>
    <w:tmpl w:val="2976E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FE36237"/>
    <w:multiLevelType w:val="multilevel"/>
    <w:tmpl w:val="81B8D89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6">
    <w:nsid w:val="621460EE"/>
    <w:multiLevelType w:val="hybridMultilevel"/>
    <w:tmpl w:val="955A14E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65B77995"/>
    <w:multiLevelType w:val="hybridMultilevel"/>
    <w:tmpl w:val="4078CFDE"/>
    <w:lvl w:ilvl="0" w:tplc="04150011">
      <w:start w:val="1"/>
      <w:numFmt w:val="decimal"/>
      <w:lvlText w:val="%1)"/>
      <w:lvlJc w:val="left"/>
      <w:pPr>
        <w:ind w:left="426" w:hanging="360"/>
      </w:pPr>
      <w:rPr>
        <w:rFonts w:hint="default"/>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8">
    <w:nsid w:val="77524B97"/>
    <w:multiLevelType w:val="hybridMultilevel"/>
    <w:tmpl w:val="A208B704"/>
    <w:lvl w:ilvl="0" w:tplc="0415000F">
      <w:start w:val="1"/>
      <w:numFmt w:val="decimal"/>
      <w:lvlText w:val="%1."/>
      <w:lvlJc w:val="left"/>
      <w:pPr>
        <w:ind w:left="2061" w:hanging="360"/>
      </w:pPr>
      <w:rPr>
        <w:rFonts w:cs="Times New Roman" w:hint="default"/>
        <w:i w:val="0"/>
      </w:rPr>
    </w:lvl>
    <w:lvl w:ilvl="1" w:tplc="B05E9D86">
      <w:start w:val="1"/>
      <w:numFmt w:val="decimal"/>
      <w:lvlText w:val="%2)"/>
      <w:lvlJc w:val="left"/>
      <w:pPr>
        <w:ind w:left="1070" w:hanging="360"/>
      </w:pPr>
      <w:rPr>
        <w:rFonts w:cs="Times New Roman" w:hint="default"/>
      </w:rPr>
    </w:lvl>
    <w:lvl w:ilvl="2" w:tplc="0415001B">
      <w:start w:val="1"/>
      <w:numFmt w:val="lowerRoman"/>
      <w:lvlText w:val="%3."/>
      <w:lvlJc w:val="right"/>
      <w:pPr>
        <w:ind w:left="3501" w:hanging="180"/>
      </w:pPr>
      <w:rPr>
        <w:rFonts w:cs="Times New Roman"/>
      </w:rPr>
    </w:lvl>
    <w:lvl w:ilvl="3" w:tplc="0415000F">
      <w:start w:val="1"/>
      <w:numFmt w:val="decimal"/>
      <w:lvlText w:val="%4."/>
      <w:lvlJc w:val="left"/>
      <w:pPr>
        <w:ind w:left="786" w:hanging="360"/>
      </w:pPr>
      <w:rPr>
        <w:rFonts w:cs="Times New Roman"/>
      </w:rPr>
    </w:lvl>
    <w:lvl w:ilvl="4" w:tplc="04150019" w:tentative="1">
      <w:start w:val="1"/>
      <w:numFmt w:val="lowerLetter"/>
      <w:lvlText w:val="%5."/>
      <w:lvlJc w:val="left"/>
      <w:pPr>
        <w:ind w:left="4941" w:hanging="360"/>
      </w:pPr>
      <w:rPr>
        <w:rFonts w:cs="Times New Roman"/>
      </w:rPr>
    </w:lvl>
    <w:lvl w:ilvl="5" w:tplc="0415001B" w:tentative="1">
      <w:start w:val="1"/>
      <w:numFmt w:val="lowerRoman"/>
      <w:lvlText w:val="%6."/>
      <w:lvlJc w:val="right"/>
      <w:pPr>
        <w:ind w:left="5661" w:hanging="180"/>
      </w:pPr>
      <w:rPr>
        <w:rFonts w:cs="Times New Roman"/>
      </w:rPr>
    </w:lvl>
    <w:lvl w:ilvl="6" w:tplc="0415000F" w:tentative="1">
      <w:start w:val="1"/>
      <w:numFmt w:val="decimal"/>
      <w:lvlText w:val="%7."/>
      <w:lvlJc w:val="left"/>
      <w:pPr>
        <w:ind w:left="6381" w:hanging="360"/>
      </w:pPr>
      <w:rPr>
        <w:rFonts w:cs="Times New Roman"/>
      </w:rPr>
    </w:lvl>
    <w:lvl w:ilvl="7" w:tplc="04150019" w:tentative="1">
      <w:start w:val="1"/>
      <w:numFmt w:val="lowerLetter"/>
      <w:lvlText w:val="%8."/>
      <w:lvlJc w:val="left"/>
      <w:pPr>
        <w:ind w:left="7101" w:hanging="360"/>
      </w:pPr>
      <w:rPr>
        <w:rFonts w:cs="Times New Roman"/>
      </w:rPr>
    </w:lvl>
    <w:lvl w:ilvl="8" w:tplc="0415001B" w:tentative="1">
      <w:start w:val="1"/>
      <w:numFmt w:val="lowerRoman"/>
      <w:lvlText w:val="%9."/>
      <w:lvlJc w:val="right"/>
      <w:pPr>
        <w:ind w:left="7821" w:hanging="180"/>
      </w:pPr>
      <w:rPr>
        <w:rFonts w:cs="Times New Roman"/>
      </w:rPr>
    </w:lvl>
  </w:abstractNum>
  <w:abstractNum w:abstractNumId="19">
    <w:nsid w:val="79726862"/>
    <w:multiLevelType w:val="multilevel"/>
    <w:tmpl w:val="E812C2BA"/>
    <w:lvl w:ilvl="0">
      <w:start w:val="3"/>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360" w:hanging="360"/>
      </w:pPr>
      <w:rPr>
        <w:rFonts w:cs="Times New Roman" w:hint="default"/>
      </w:rPr>
    </w:lvl>
    <w:lvl w:ilvl="4">
      <w:start w:val="1"/>
      <w:numFmt w:val="decimal"/>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abstractNumId w:val="19"/>
  </w:num>
  <w:num w:numId="2">
    <w:abstractNumId w:val="7"/>
  </w:num>
  <w:num w:numId="3">
    <w:abstractNumId w:val="8"/>
  </w:num>
  <w:num w:numId="4">
    <w:abstractNumId w:val="11"/>
  </w:num>
  <w:num w:numId="5">
    <w:abstractNumId w:val="3"/>
  </w:num>
  <w:num w:numId="6">
    <w:abstractNumId w:val="16"/>
  </w:num>
  <w:num w:numId="7">
    <w:abstractNumId w:val="2"/>
  </w:num>
  <w:num w:numId="8">
    <w:abstractNumId w:val="0"/>
  </w:num>
  <w:num w:numId="9">
    <w:abstractNumId w:val="15"/>
  </w:num>
  <w:num w:numId="10">
    <w:abstractNumId w:val="18"/>
  </w:num>
  <w:num w:numId="11">
    <w:abstractNumId w:val="12"/>
  </w:num>
  <w:num w:numId="12">
    <w:abstractNumId w:val="17"/>
  </w:num>
  <w:num w:numId="13">
    <w:abstractNumId w:val="1"/>
  </w:num>
  <w:num w:numId="14">
    <w:abstractNumId w:val="13"/>
  </w:num>
  <w:num w:numId="15">
    <w:abstractNumId w:val="14"/>
  </w:num>
  <w:num w:numId="16">
    <w:abstractNumId w:val="9"/>
  </w:num>
  <w:num w:numId="17">
    <w:abstractNumId w:val="4"/>
  </w:num>
  <w:num w:numId="18">
    <w:abstractNumId w:val="5"/>
  </w:num>
  <w:num w:numId="19">
    <w:abstractNumId w:val="10"/>
  </w:num>
  <w:num w:numId="2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C80"/>
    <w:rsid w:val="00003B07"/>
    <w:rsid w:val="00024366"/>
    <w:rsid w:val="00026DAE"/>
    <w:rsid w:val="00036A0F"/>
    <w:rsid w:val="00052287"/>
    <w:rsid w:val="00061A80"/>
    <w:rsid w:val="0006541B"/>
    <w:rsid w:val="00066383"/>
    <w:rsid w:val="000666FC"/>
    <w:rsid w:val="000672D2"/>
    <w:rsid w:val="00073B7A"/>
    <w:rsid w:val="000766A3"/>
    <w:rsid w:val="00076A23"/>
    <w:rsid w:val="00080FD8"/>
    <w:rsid w:val="0008167F"/>
    <w:rsid w:val="00083556"/>
    <w:rsid w:val="00097AB9"/>
    <w:rsid w:val="000A607B"/>
    <w:rsid w:val="000A6954"/>
    <w:rsid w:val="000C17FA"/>
    <w:rsid w:val="000C1A65"/>
    <w:rsid w:val="000D4581"/>
    <w:rsid w:val="000D583B"/>
    <w:rsid w:val="000E1885"/>
    <w:rsid w:val="000E2658"/>
    <w:rsid w:val="000F4F1F"/>
    <w:rsid w:val="00107D6A"/>
    <w:rsid w:val="00116AB4"/>
    <w:rsid w:val="00131561"/>
    <w:rsid w:val="00141DB2"/>
    <w:rsid w:val="0015498A"/>
    <w:rsid w:val="00154AC0"/>
    <w:rsid w:val="001551B5"/>
    <w:rsid w:val="0016379E"/>
    <w:rsid w:val="00167163"/>
    <w:rsid w:val="00171BA7"/>
    <w:rsid w:val="00183AB6"/>
    <w:rsid w:val="00183CCC"/>
    <w:rsid w:val="00193C38"/>
    <w:rsid w:val="001A295D"/>
    <w:rsid w:val="001A6637"/>
    <w:rsid w:val="001B33F4"/>
    <w:rsid w:val="001B490E"/>
    <w:rsid w:val="001C1D5D"/>
    <w:rsid w:val="001C6DF5"/>
    <w:rsid w:val="001E15DF"/>
    <w:rsid w:val="001F4B47"/>
    <w:rsid w:val="0022051A"/>
    <w:rsid w:val="002212C2"/>
    <w:rsid w:val="002359E3"/>
    <w:rsid w:val="002446EE"/>
    <w:rsid w:val="00267698"/>
    <w:rsid w:val="002702D2"/>
    <w:rsid w:val="00272D65"/>
    <w:rsid w:val="0027616B"/>
    <w:rsid w:val="002843DE"/>
    <w:rsid w:val="00293920"/>
    <w:rsid w:val="0029559A"/>
    <w:rsid w:val="002B14CB"/>
    <w:rsid w:val="002D3AF3"/>
    <w:rsid w:val="002D4D71"/>
    <w:rsid w:val="002D566E"/>
    <w:rsid w:val="002D614A"/>
    <w:rsid w:val="002E0BFD"/>
    <w:rsid w:val="002E3DE6"/>
    <w:rsid w:val="002E5C8B"/>
    <w:rsid w:val="002F25FD"/>
    <w:rsid w:val="003030F1"/>
    <w:rsid w:val="00303EC9"/>
    <w:rsid w:val="00314E19"/>
    <w:rsid w:val="00315152"/>
    <w:rsid w:val="00327027"/>
    <w:rsid w:val="00337D55"/>
    <w:rsid w:val="00340840"/>
    <w:rsid w:val="00340D02"/>
    <w:rsid w:val="0035308F"/>
    <w:rsid w:val="003546FA"/>
    <w:rsid w:val="0035642F"/>
    <w:rsid w:val="003600F3"/>
    <w:rsid w:val="00372E9C"/>
    <w:rsid w:val="00375A59"/>
    <w:rsid w:val="003B5B92"/>
    <w:rsid w:val="003E01F2"/>
    <w:rsid w:val="003E0F5E"/>
    <w:rsid w:val="003E1B85"/>
    <w:rsid w:val="003E68CC"/>
    <w:rsid w:val="003F1E01"/>
    <w:rsid w:val="0042577E"/>
    <w:rsid w:val="00434009"/>
    <w:rsid w:val="0044050D"/>
    <w:rsid w:val="00441BE7"/>
    <w:rsid w:val="00451230"/>
    <w:rsid w:val="004534A0"/>
    <w:rsid w:val="00454716"/>
    <w:rsid w:val="0046502E"/>
    <w:rsid w:val="00466C7E"/>
    <w:rsid w:val="00470B09"/>
    <w:rsid w:val="00482D99"/>
    <w:rsid w:val="004860BD"/>
    <w:rsid w:val="004866EB"/>
    <w:rsid w:val="004A2D5E"/>
    <w:rsid w:val="004B2AD4"/>
    <w:rsid w:val="004C204D"/>
    <w:rsid w:val="004C5E33"/>
    <w:rsid w:val="004E0EA8"/>
    <w:rsid w:val="004F0CEF"/>
    <w:rsid w:val="004F0EBC"/>
    <w:rsid w:val="004F32CE"/>
    <w:rsid w:val="00500457"/>
    <w:rsid w:val="00521370"/>
    <w:rsid w:val="00525047"/>
    <w:rsid w:val="00525958"/>
    <w:rsid w:val="00526314"/>
    <w:rsid w:val="00531976"/>
    <w:rsid w:val="00533785"/>
    <w:rsid w:val="00543F0F"/>
    <w:rsid w:val="00546B87"/>
    <w:rsid w:val="00555AB2"/>
    <w:rsid w:val="00556558"/>
    <w:rsid w:val="00557F31"/>
    <w:rsid w:val="005649B3"/>
    <w:rsid w:val="00567BA1"/>
    <w:rsid w:val="0058585F"/>
    <w:rsid w:val="00592437"/>
    <w:rsid w:val="00593C80"/>
    <w:rsid w:val="00597F6F"/>
    <w:rsid w:val="005A3545"/>
    <w:rsid w:val="005A42C8"/>
    <w:rsid w:val="005C14FF"/>
    <w:rsid w:val="005D08D0"/>
    <w:rsid w:val="005E2E5B"/>
    <w:rsid w:val="005F332E"/>
    <w:rsid w:val="005F3350"/>
    <w:rsid w:val="00611847"/>
    <w:rsid w:val="006234E1"/>
    <w:rsid w:val="00627BB7"/>
    <w:rsid w:val="00637767"/>
    <w:rsid w:val="00637A69"/>
    <w:rsid w:val="00640C7E"/>
    <w:rsid w:val="0065755F"/>
    <w:rsid w:val="00664A7B"/>
    <w:rsid w:val="00664DA8"/>
    <w:rsid w:val="00667267"/>
    <w:rsid w:val="0067166E"/>
    <w:rsid w:val="00671E68"/>
    <w:rsid w:val="00672513"/>
    <w:rsid w:val="006734C7"/>
    <w:rsid w:val="00673EA3"/>
    <w:rsid w:val="006913E9"/>
    <w:rsid w:val="006A7151"/>
    <w:rsid w:val="006B11EC"/>
    <w:rsid w:val="006C735C"/>
    <w:rsid w:val="006D04E0"/>
    <w:rsid w:val="006D13B7"/>
    <w:rsid w:val="006D47F1"/>
    <w:rsid w:val="006D6A99"/>
    <w:rsid w:val="00735C3A"/>
    <w:rsid w:val="007364AA"/>
    <w:rsid w:val="0074557E"/>
    <w:rsid w:val="00754C2D"/>
    <w:rsid w:val="00762BA3"/>
    <w:rsid w:val="00763FA2"/>
    <w:rsid w:val="00767B45"/>
    <w:rsid w:val="00774491"/>
    <w:rsid w:val="00784168"/>
    <w:rsid w:val="00794E08"/>
    <w:rsid w:val="007B0531"/>
    <w:rsid w:val="007C5361"/>
    <w:rsid w:val="007E172B"/>
    <w:rsid w:val="007F10F3"/>
    <w:rsid w:val="0080086B"/>
    <w:rsid w:val="0081701A"/>
    <w:rsid w:val="00832B36"/>
    <w:rsid w:val="008340A1"/>
    <w:rsid w:val="00840823"/>
    <w:rsid w:val="008434B0"/>
    <w:rsid w:val="008476BD"/>
    <w:rsid w:val="00853FFC"/>
    <w:rsid w:val="00854E34"/>
    <w:rsid w:val="008604B3"/>
    <w:rsid w:val="0086617F"/>
    <w:rsid w:val="00892C59"/>
    <w:rsid w:val="00893BB8"/>
    <w:rsid w:val="008A265A"/>
    <w:rsid w:val="008B078F"/>
    <w:rsid w:val="008B08B8"/>
    <w:rsid w:val="008C129A"/>
    <w:rsid w:val="008C231E"/>
    <w:rsid w:val="008C3EC6"/>
    <w:rsid w:val="008D2162"/>
    <w:rsid w:val="008F22E6"/>
    <w:rsid w:val="008F4F21"/>
    <w:rsid w:val="00916459"/>
    <w:rsid w:val="0092506B"/>
    <w:rsid w:val="00936EF1"/>
    <w:rsid w:val="00973FE5"/>
    <w:rsid w:val="00981A41"/>
    <w:rsid w:val="009873A8"/>
    <w:rsid w:val="00995406"/>
    <w:rsid w:val="009B3481"/>
    <w:rsid w:val="009C1542"/>
    <w:rsid w:val="00A110B5"/>
    <w:rsid w:val="00A11976"/>
    <w:rsid w:val="00A53DFC"/>
    <w:rsid w:val="00A55036"/>
    <w:rsid w:val="00A5688E"/>
    <w:rsid w:val="00A56D55"/>
    <w:rsid w:val="00A57477"/>
    <w:rsid w:val="00A63DF9"/>
    <w:rsid w:val="00A73C0A"/>
    <w:rsid w:val="00A92F1D"/>
    <w:rsid w:val="00AA374D"/>
    <w:rsid w:val="00AA700B"/>
    <w:rsid w:val="00AB213D"/>
    <w:rsid w:val="00AC24D9"/>
    <w:rsid w:val="00AC2FFA"/>
    <w:rsid w:val="00AC55C2"/>
    <w:rsid w:val="00AC6BF4"/>
    <w:rsid w:val="00AC7302"/>
    <w:rsid w:val="00AD099B"/>
    <w:rsid w:val="00AD325B"/>
    <w:rsid w:val="00AD4BE4"/>
    <w:rsid w:val="00AF6F6E"/>
    <w:rsid w:val="00B11DAA"/>
    <w:rsid w:val="00B123E7"/>
    <w:rsid w:val="00B13533"/>
    <w:rsid w:val="00B15FE2"/>
    <w:rsid w:val="00B215AB"/>
    <w:rsid w:val="00B275E2"/>
    <w:rsid w:val="00B369EB"/>
    <w:rsid w:val="00B426D1"/>
    <w:rsid w:val="00B47112"/>
    <w:rsid w:val="00B47DA7"/>
    <w:rsid w:val="00B63FF5"/>
    <w:rsid w:val="00B74D18"/>
    <w:rsid w:val="00B97B16"/>
    <w:rsid w:val="00BA2805"/>
    <w:rsid w:val="00BB3B4A"/>
    <w:rsid w:val="00BC2BEC"/>
    <w:rsid w:val="00BC6C4B"/>
    <w:rsid w:val="00BE459F"/>
    <w:rsid w:val="00BE7AA0"/>
    <w:rsid w:val="00C00644"/>
    <w:rsid w:val="00C17306"/>
    <w:rsid w:val="00C360D9"/>
    <w:rsid w:val="00C36ED2"/>
    <w:rsid w:val="00C37FA4"/>
    <w:rsid w:val="00C41D60"/>
    <w:rsid w:val="00C51B43"/>
    <w:rsid w:val="00C537F1"/>
    <w:rsid w:val="00C5729F"/>
    <w:rsid w:val="00C716C7"/>
    <w:rsid w:val="00CA5AEA"/>
    <w:rsid w:val="00CB4200"/>
    <w:rsid w:val="00CC35E8"/>
    <w:rsid w:val="00CC50D7"/>
    <w:rsid w:val="00CE4339"/>
    <w:rsid w:val="00CF2535"/>
    <w:rsid w:val="00CF5C1D"/>
    <w:rsid w:val="00D11D29"/>
    <w:rsid w:val="00D12418"/>
    <w:rsid w:val="00D16DC4"/>
    <w:rsid w:val="00D20A82"/>
    <w:rsid w:val="00D2617C"/>
    <w:rsid w:val="00D26DDB"/>
    <w:rsid w:val="00D33083"/>
    <w:rsid w:val="00D34FD9"/>
    <w:rsid w:val="00D60D30"/>
    <w:rsid w:val="00D84960"/>
    <w:rsid w:val="00D86C3A"/>
    <w:rsid w:val="00D93C2E"/>
    <w:rsid w:val="00D94DEE"/>
    <w:rsid w:val="00DA4385"/>
    <w:rsid w:val="00DB244C"/>
    <w:rsid w:val="00DE109D"/>
    <w:rsid w:val="00DE25AA"/>
    <w:rsid w:val="00DF3531"/>
    <w:rsid w:val="00DF638D"/>
    <w:rsid w:val="00E01EA1"/>
    <w:rsid w:val="00E04D33"/>
    <w:rsid w:val="00E103B7"/>
    <w:rsid w:val="00E311BB"/>
    <w:rsid w:val="00E330EA"/>
    <w:rsid w:val="00E43190"/>
    <w:rsid w:val="00E45750"/>
    <w:rsid w:val="00E51575"/>
    <w:rsid w:val="00E5176D"/>
    <w:rsid w:val="00E64C71"/>
    <w:rsid w:val="00E75F20"/>
    <w:rsid w:val="00E8651A"/>
    <w:rsid w:val="00E92F51"/>
    <w:rsid w:val="00EA318E"/>
    <w:rsid w:val="00EA6BBA"/>
    <w:rsid w:val="00EB0AF6"/>
    <w:rsid w:val="00EB3A65"/>
    <w:rsid w:val="00EC223D"/>
    <w:rsid w:val="00ED0A27"/>
    <w:rsid w:val="00EF4A9C"/>
    <w:rsid w:val="00F00A2C"/>
    <w:rsid w:val="00F04C19"/>
    <w:rsid w:val="00F13EEF"/>
    <w:rsid w:val="00F145F3"/>
    <w:rsid w:val="00F33DDA"/>
    <w:rsid w:val="00F52C0D"/>
    <w:rsid w:val="00F5648D"/>
    <w:rsid w:val="00F60593"/>
    <w:rsid w:val="00F821EC"/>
    <w:rsid w:val="00F829E1"/>
    <w:rsid w:val="00F86F87"/>
    <w:rsid w:val="00F90B39"/>
    <w:rsid w:val="00F930B4"/>
    <w:rsid w:val="00FB6FDC"/>
    <w:rsid w:val="00FE072E"/>
    <w:rsid w:val="00FE7591"/>
    <w:rsid w:val="00FF0A10"/>
    <w:rsid w:val="00FF263C"/>
    <w:rsid w:val="00FF59BC"/>
    <w:rsid w:val="00FF61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10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3EC9"/>
    <w:pPr>
      <w:spacing w:after="160" w:line="259" w:lineRule="auto"/>
    </w:pPr>
    <w:rPr>
      <w:sz w:val="22"/>
      <w:szCs w:val="22"/>
      <w:lang w:eastAsia="en-US"/>
    </w:rPr>
  </w:style>
  <w:style w:type="paragraph" w:styleId="Nagwek1">
    <w:name w:val="heading 1"/>
    <w:basedOn w:val="Normalny"/>
    <w:next w:val="Normalny"/>
    <w:link w:val="Nagwek1Znak"/>
    <w:uiPriority w:val="99"/>
    <w:qFormat/>
    <w:locked/>
    <w:rsid w:val="00D12418"/>
    <w:pPr>
      <w:keepNext/>
      <w:keepLines/>
      <w:spacing w:before="480" w:after="0" w:line="276" w:lineRule="auto"/>
      <w:outlineLvl w:val="0"/>
    </w:pPr>
    <w:rPr>
      <w:rFonts w:ascii="Cambria" w:hAnsi="Cambria"/>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12418"/>
    <w:rPr>
      <w:rFonts w:ascii="Cambria" w:hAnsi="Cambria"/>
      <w:b/>
      <w:color w:val="365F91"/>
      <w:sz w:val="28"/>
      <w:lang w:val="pl-PL" w:eastAsia="pl-PL"/>
    </w:rPr>
  </w:style>
  <w:style w:type="paragraph" w:styleId="Akapitzlist">
    <w:name w:val="List Paragraph"/>
    <w:basedOn w:val="Normalny"/>
    <w:link w:val="AkapitzlistZnak1"/>
    <w:uiPriority w:val="99"/>
    <w:qFormat/>
    <w:rsid w:val="00525047"/>
    <w:pPr>
      <w:ind w:left="720"/>
      <w:contextualSpacing/>
    </w:pPr>
    <w:rPr>
      <w:szCs w:val="20"/>
    </w:rPr>
  </w:style>
  <w:style w:type="paragraph" w:styleId="Tekstdymka">
    <w:name w:val="Balloon Text"/>
    <w:basedOn w:val="Normalny"/>
    <w:link w:val="TekstdymkaZnak"/>
    <w:uiPriority w:val="99"/>
    <w:semiHidden/>
    <w:rsid w:val="00672513"/>
    <w:pPr>
      <w:spacing w:after="0" w:line="240" w:lineRule="auto"/>
    </w:pPr>
    <w:rPr>
      <w:rFonts w:ascii="Tahoma" w:hAnsi="Tahoma"/>
      <w:sz w:val="16"/>
      <w:szCs w:val="16"/>
      <w:lang w:eastAsia="pl-PL"/>
    </w:rPr>
  </w:style>
  <w:style w:type="character" w:customStyle="1" w:styleId="TekstdymkaZnak">
    <w:name w:val="Tekst dymka Znak"/>
    <w:link w:val="Tekstdymka"/>
    <w:uiPriority w:val="99"/>
    <w:semiHidden/>
    <w:locked/>
    <w:rsid w:val="00672513"/>
    <w:rPr>
      <w:rFonts w:ascii="Tahoma" w:hAnsi="Tahoma"/>
      <w:sz w:val="16"/>
    </w:rPr>
  </w:style>
  <w:style w:type="character" w:styleId="Odwoaniedokomentarza">
    <w:name w:val="annotation reference"/>
    <w:uiPriority w:val="99"/>
    <w:semiHidden/>
    <w:rsid w:val="0006541B"/>
    <w:rPr>
      <w:rFonts w:cs="Times New Roman"/>
      <w:sz w:val="16"/>
    </w:rPr>
  </w:style>
  <w:style w:type="paragraph" w:styleId="Tekstkomentarza">
    <w:name w:val="annotation text"/>
    <w:basedOn w:val="Normalny"/>
    <w:link w:val="TekstkomentarzaZnak"/>
    <w:uiPriority w:val="99"/>
    <w:semiHidden/>
    <w:rsid w:val="0006541B"/>
    <w:pPr>
      <w:spacing w:line="240" w:lineRule="auto"/>
    </w:pPr>
    <w:rPr>
      <w:sz w:val="20"/>
      <w:szCs w:val="20"/>
      <w:lang w:eastAsia="pl-PL"/>
    </w:rPr>
  </w:style>
  <w:style w:type="character" w:customStyle="1" w:styleId="TekstkomentarzaZnak">
    <w:name w:val="Tekst komentarza Znak"/>
    <w:link w:val="Tekstkomentarza"/>
    <w:uiPriority w:val="99"/>
    <w:semiHidden/>
    <w:locked/>
    <w:rsid w:val="0006541B"/>
    <w:rPr>
      <w:sz w:val="20"/>
    </w:rPr>
  </w:style>
  <w:style w:type="paragraph" w:styleId="Tematkomentarza">
    <w:name w:val="annotation subject"/>
    <w:basedOn w:val="Tekstkomentarza"/>
    <w:next w:val="Tekstkomentarza"/>
    <w:link w:val="TematkomentarzaZnak"/>
    <w:uiPriority w:val="99"/>
    <w:semiHidden/>
    <w:rsid w:val="0006541B"/>
    <w:rPr>
      <w:b/>
      <w:bCs/>
    </w:rPr>
  </w:style>
  <w:style w:type="character" w:customStyle="1" w:styleId="TematkomentarzaZnak">
    <w:name w:val="Temat komentarza Znak"/>
    <w:link w:val="Tematkomentarza"/>
    <w:uiPriority w:val="99"/>
    <w:semiHidden/>
    <w:locked/>
    <w:rsid w:val="0006541B"/>
    <w:rPr>
      <w:b/>
      <w:sz w:val="20"/>
    </w:rPr>
  </w:style>
  <w:style w:type="paragraph" w:styleId="Nagwek">
    <w:name w:val="header"/>
    <w:basedOn w:val="Normalny"/>
    <w:link w:val="NagwekZnak"/>
    <w:uiPriority w:val="99"/>
    <w:rsid w:val="004E0EA8"/>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locked/>
    <w:rsid w:val="004E0EA8"/>
  </w:style>
  <w:style w:type="paragraph" w:styleId="Stopka">
    <w:name w:val="footer"/>
    <w:basedOn w:val="Normalny"/>
    <w:link w:val="StopkaZnak"/>
    <w:uiPriority w:val="99"/>
    <w:rsid w:val="004E0EA8"/>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locked/>
    <w:rsid w:val="004E0EA8"/>
  </w:style>
  <w:style w:type="paragraph" w:styleId="Tekstprzypisudolnego">
    <w:name w:val="footnote text"/>
    <w:aliases w:val="Podrozdział,Footnote,Podrozdzia3,Tekst przypisu"/>
    <w:basedOn w:val="Normalny"/>
    <w:link w:val="TekstprzypisudolnegoZnak"/>
    <w:uiPriority w:val="99"/>
    <w:rsid w:val="003546FA"/>
    <w:pPr>
      <w:spacing w:after="0" w:line="240" w:lineRule="auto"/>
    </w:pPr>
    <w:rPr>
      <w:rFonts w:ascii="Verdana" w:hAnsi="Verdana"/>
      <w:color w:val="383838"/>
      <w:sz w:val="20"/>
      <w:szCs w:val="20"/>
      <w:lang w:eastAsia="pl-PL"/>
    </w:rPr>
  </w:style>
  <w:style w:type="character" w:customStyle="1" w:styleId="FootnoteTextChar">
    <w:name w:val="Footnote Text Char"/>
    <w:aliases w:val="Podrozdział Char,Footnote Char,Podrozdzia3 Char,Tekst przypisu Char"/>
    <w:uiPriority w:val="99"/>
    <w:semiHidden/>
    <w:locked/>
    <w:rsid w:val="003B5B92"/>
    <w:rPr>
      <w:sz w:val="20"/>
      <w:lang w:eastAsia="en-US"/>
    </w:rPr>
  </w:style>
  <w:style w:type="character" w:customStyle="1" w:styleId="TekstprzypisudolnegoZnak">
    <w:name w:val="Tekst przypisu dolnego Znak"/>
    <w:aliases w:val="Podrozdział Znak,Footnote Znak,Podrozdzia3 Znak,Tekst przypisu Znak"/>
    <w:link w:val="Tekstprzypisudolnego"/>
    <w:uiPriority w:val="99"/>
    <w:locked/>
    <w:rsid w:val="003546FA"/>
    <w:rPr>
      <w:rFonts w:ascii="Verdana" w:hAnsi="Verdana"/>
      <w:color w:val="383838"/>
    </w:rPr>
  </w:style>
  <w:style w:type="character" w:styleId="Odwoanieprzypisudolnego">
    <w:name w:val="footnote reference"/>
    <w:aliases w:val="Odwołanie przypisu,Odwołanie przypisu dolnego2,Odwołanie przypisu dolnego1,Odwołanie przypisu1"/>
    <w:uiPriority w:val="99"/>
    <w:rsid w:val="003546FA"/>
    <w:rPr>
      <w:rFonts w:cs="Times New Roman"/>
      <w:vertAlign w:val="superscript"/>
    </w:rPr>
  </w:style>
  <w:style w:type="paragraph" w:styleId="Tekstpodstawowy">
    <w:name w:val="Body Text"/>
    <w:basedOn w:val="Normalny"/>
    <w:link w:val="TekstpodstawowyZnak"/>
    <w:uiPriority w:val="99"/>
    <w:rsid w:val="00A56D55"/>
    <w:pPr>
      <w:spacing w:after="120" w:line="240" w:lineRule="auto"/>
    </w:pPr>
    <w:rPr>
      <w:rFonts w:ascii="Verdana" w:hAnsi="Verdana"/>
      <w:color w:val="383838"/>
      <w:sz w:val="24"/>
      <w:szCs w:val="20"/>
      <w:lang w:eastAsia="pl-PL"/>
    </w:rPr>
  </w:style>
  <w:style w:type="character" w:customStyle="1" w:styleId="BodyTextChar">
    <w:name w:val="Body Text Char"/>
    <w:uiPriority w:val="99"/>
    <w:semiHidden/>
    <w:locked/>
    <w:rsid w:val="003B5B92"/>
    <w:rPr>
      <w:lang w:eastAsia="en-US"/>
    </w:rPr>
  </w:style>
  <w:style w:type="character" w:customStyle="1" w:styleId="TekstpodstawowyZnak">
    <w:name w:val="Tekst podstawowy Znak"/>
    <w:link w:val="Tekstpodstawowy"/>
    <w:uiPriority w:val="99"/>
    <w:locked/>
    <w:rsid w:val="00A56D55"/>
    <w:rPr>
      <w:rFonts w:ascii="Verdana" w:hAnsi="Verdana"/>
      <w:color w:val="383838"/>
      <w:sz w:val="24"/>
    </w:rPr>
  </w:style>
  <w:style w:type="paragraph" w:customStyle="1" w:styleId="Default">
    <w:name w:val="Default"/>
    <w:rsid w:val="00454716"/>
    <w:pPr>
      <w:autoSpaceDE w:val="0"/>
      <w:autoSpaceDN w:val="0"/>
      <w:adjustRightInd w:val="0"/>
    </w:pPr>
    <w:rPr>
      <w:rFonts w:ascii="Times New Roman" w:hAnsi="Times New Roman"/>
      <w:color w:val="000000"/>
      <w:sz w:val="24"/>
      <w:szCs w:val="24"/>
    </w:rPr>
  </w:style>
  <w:style w:type="character" w:styleId="Numerstrony">
    <w:name w:val="page number"/>
    <w:uiPriority w:val="99"/>
    <w:rsid w:val="001C1D5D"/>
    <w:rPr>
      <w:rFonts w:cs="Times New Roman"/>
    </w:rPr>
  </w:style>
  <w:style w:type="character" w:customStyle="1" w:styleId="AkapitzlistZnak1">
    <w:name w:val="Akapit z listą Znak1"/>
    <w:link w:val="Akapitzlist"/>
    <w:uiPriority w:val="99"/>
    <w:locked/>
    <w:rsid w:val="008A265A"/>
    <w:rPr>
      <w:rFonts w:ascii="Calibri" w:hAnsi="Calibri"/>
      <w:sz w:val="22"/>
      <w:lang w:val="pl-PL" w:eastAsia="en-US"/>
    </w:rPr>
  </w:style>
  <w:style w:type="paragraph" w:customStyle="1" w:styleId="Akapitzlist1">
    <w:name w:val="Akapit z listą1"/>
    <w:basedOn w:val="Normalny"/>
    <w:link w:val="AkapitzlistZnak"/>
    <w:uiPriority w:val="99"/>
    <w:rsid w:val="004534A0"/>
    <w:pPr>
      <w:spacing w:after="200" w:line="276" w:lineRule="auto"/>
      <w:ind w:left="720"/>
      <w:contextualSpacing/>
    </w:pPr>
    <w:rPr>
      <w:szCs w:val="20"/>
    </w:rPr>
  </w:style>
  <w:style w:type="character" w:customStyle="1" w:styleId="AkapitzlistZnak">
    <w:name w:val="Akapit z listą Znak"/>
    <w:link w:val="Akapitzlist1"/>
    <w:uiPriority w:val="99"/>
    <w:locked/>
    <w:rsid w:val="004534A0"/>
    <w:rPr>
      <w:rFonts w:ascii="Calibri" w:hAnsi="Calibri"/>
      <w:sz w:val="22"/>
      <w:lang w:val="pl-P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197826">
      <w:marLeft w:val="0"/>
      <w:marRight w:val="0"/>
      <w:marTop w:val="0"/>
      <w:marBottom w:val="0"/>
      <w:divBdr>
        <w:top w:val="none" w:sz="0" w:space="0" w:color="auto"/>
        <w:left w:val="none" w:sz="0" w:space="0" w:color="auto"/>
        <w:bottom w:val="none" w:sz="0" w:space="0" w:color="auto"/>
        <w:right w:val="none" w:sz="0" w:space="0" w:color="auto"/>
      </w:divBdr>
    </w:div>
    <w:div w:id="9821978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91B07-B6C6-4A12-AB31-79BA4FDEF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27</Pages>
  <Words>8009</Words>
  <Characters>48056</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2025-03-19T07:27:00Z</cp:lastPrinted>
  <dcterms:created xsi:type="dcterms:W3CDTF">2017-12-27T00:04:00Z</dcterms:created>
  <dcterms:modified xsi:type="dcterms:W3CDTF">2025-05-12T07:15:00Z</dcterms:modified>
</cp:coreProperties>
</file>